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638" w:rsidRPr="00816D87" w:rsidRDefault="00E26638" w:rsidP="00E26638">
      <w:pPr>
        <w:tabs>
          <w:tab w:val="left" w:pos="4678"/>
        </w:tabs>
        <w:jc w:val="center"/>
        <w:rPr>
          <w:rFonts w:ascii="Times New Roman" w:hAnsi="Times New Roman" w:cs="Times New Roman"/>
          <w:b/>
          <w:i/>
          <w:lang w:val="it-IT"/>
        </w:rPr>
      </w:pPr>
      <w:r w:rsidRPr="00816D87">
        <w:rPr>
          <w:rFonts w:ascii="Times New Roman" w:hAnsi="Times New Roman" w:cs="Times New Roman"/>
          <w:b/>
          <w:i/>
          <w:lang w:val="it-IT"/>
        </w:rPr>
        <w:t>PROVA DI ESAME SCRITTO DI TERMODINAMICA per l’ammissione alla prova orale</w:t>
      </w:r>
    </w:p>
    <w:p w:rsidR="00E26638" w:rsidRPr="00816D87" w:rsidRDefault="00E26638" w:rsidP="00E26638">
      <w:pPr>
        <w:jc w:val="center"/>
        <w:rPr>
          <w:rFonts w:ascii="Times New Roman" w:hAnsi="Times New Roman" w:cs="Times New Roman"/>
          <w:b/>
          <w:i/>
          <w:lang w:val="it-IT"/>
        </w:rPr>
      </w:pPr>
      <w:proofErr w:type="spellStart"/>
      <w:r w:rsidRPr="00816D87">
        <w:rPr>
          <w:rFonts w:ascii="Times New Roman" w:hAnsi="Times New Roman" w:cs="Times New Roman"/>
          <w:b/>
          <w:i/>
          <w:u w:val="single"/>
          <w:lang w:val="it-IT"/>
        </w:rPr>
        <w:t>a.a.</w:t>
      </w:r>
      <w:proofErr w:type="spellEnd"/>
      <w:r w:rsidRPr="00816D87">
        <w:rPr>
          <w:rFonts w:ascii="Times New Roman" w:hAnsi="Times New Roman" w:cs="Times New Roman"/>
          <w:b/>
          <w:i/>
          <w:u w:val="single"/>
          <w:lang w:val="it-IT"/>
        </w:rPr>
        <w:t xml:space="preserve"> 2014-2015     Proff. Alessandro </w:t>
      </w:r>
      <w:proofErr w:type="spellStart"/>
      <w:r w:rsidRPr="00816D87">
        <w:rPr>
          <w:rFonts w:ascii="Times New Roman" w:hAnsi="Times New Roman" w:cs="Times New Roman"/>
          <w:b/>
          <w:i/>
          <w:u w:val="single"/>
          <w:lang w:val="it-IT"/>
        </w:rPr>
        <w:t>Lascialfari</w:t>
      </w:r>
      <w:proofErr w:type="spellEnd"/>
      <w:r w:rsidRPr="00816D87">
        <w:rPr>
          <w:rFonts w:ascii="Times New Roman" w:hAnsi="Times New Roman" w:cs="Times New Roman"/>
          <w:b/>
          <w:i/>
          <w:u w:val="single"/>
          <w:lang w:val="it-IT"/>
        </w:rPr>
        <w:t xml:space="preserve"> e Giorgio Rossi</w:t>
      </w:r>
      <w:r w:rsidRPr="00816D87">
        <w:rPr>
          <w:rFonts w:ascii="Times New Roman" w:hAnsi="Times New Roman" w:cs="Times New Roman"/>
          <w:b/>
          <w:i/>
          <w:lang w:val="it-IT"/>
        </w:rPr>
        <w:t xml:space="preserve"> -  </w:t>
      </w:r>
      <w:r w:rsidR="00A53034" w:rsidRPr="00816D87">
        <w:rPr>
          <w:rFonts w:ascii="Times New Roman" w:hAnsi="Times New Roman" w:cs="Times New Roman"/>
          <w:b/>
          <w:i/>
          <w:lang w:val="it-IT"/>
        </w:rPr>
        <w:t>30</w:t>
      </w:r>
      <w:r w:rsidR="00BB5D37" w:rsidRPr="00816D87">
        <w:rPr>
          <w:rFonts w:ascii="Times New Roman" w:hAnsi="Times New Roman" w:cs="Times New Roman"/>
          <w:b/>
          <w:i/>
          <w:lang w:val="it-IT"/>
        </w:rPr>
        <w:t xml:space="preserve"> </w:t>
      </w:r>
      <w:r w:rsidRPr="00816D87">
        <w:rPr>
          <w:rFonts w:ascii="Times New Roman" w:hAnsi="Times New Roman" w:cs="Times New Roman"/>
          <w:b/>
          <w:i/>
          <w:lang w:val="it-IT"/>
        </w:rPr>
        <w:t xml:space="preserve"> </w:t>
      </w:r>
      <w:r w:rsidR="00BB5D37" w:rsidRPr="00816D87">
        <w:rPr>
          <w:rFonts w:ascii="Times New Roman" w:hAnsi="Times New Roman" w:cs="Times New Roman"/>
          <w:b/>
          <w:i/>
          <w:lang w:val="it-IT"/>
        </w:rPr>
        <w:t>Giugno</w:t>
      </w:r>
      <w:r w:rsidRPr="00816D87">
        <w:rPr>
          <w:rFonts w:ascii="Times New Roman" w:hAnsi="Times New Roman" w:cs="Times New Roman"/>
          <w:b/>
          <w:i/>
          <w:lang w:val="it-IT"/>
        </w:rPr>
        <w:t xml:space="preserve"> 2015</w:t>
      </w:r>
    </w:p>
    <w:p w:rsidR="00E26638" w:rsidRPr="00816D87" w:rsidRDefault="00E26638" w:rsidP="00E26638">
      <w:pPr>
        <w:jc w:val="center"/>
        <w:rPr>
          <w:rFonts w:ascii="Times New Roman" w:hAnsi="Times New Roman" w:cs="Times New Roman"/>
          <w:b/>
          <w:i/>
          <w:lang w:val="it-IT"/>
        </w:rPr>
      </w:pPr>
      <w:r w:rsidRPr="00816D87">
        <w:rPr>
          <w:rFonts w:ascii="Times New Roman" w:hAnsi="Times New Roman" w:cs="Times New Roman"/>
          <w:b/>
          <w:i/>
          <w:lang w:val="it-IT"/>
        </w:rPr>
        <w:t>Scegliere e svolgere 3 esercizi sui 4 proposti</w:t>
      </w:r>
    </w:p>
    <w:p w:rsidR="003E1832" w:rsidRPr="00133EA7" w:rsidRDefault="003E1832" w:rsidP="003E1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it-IT"/>
        </w:rPr>
      </w:pPr>
    </w:p>
    <w:p w:rsidR="00DF0336" w:rsidRPr="00133EA7" w:rsidRDefault="00A53034" w:rsidP="00DF0336">
      <w:pPr>
        <w:rPr>
          <w:rFonts w:ascii="Times New Roman" w:hAnsi="Times New Roman" w:cs="Times New Roman"/>
          <w:b/>
          <w:lang w:val="it-IT"/>
        </w:rPr>
      </w:pPr>
      <w:r w:rsidRPr="00133EA7">
        <w:rPr>
          <w:rFonts w:ascii="Times New Roman" w:hAnsi="Times New Roman" w:cs="Times New Roman"/>
          <w:b/>
          <w:lang w:val="it-IT"/>
        </w:rPr>
        <w:t xml:space="preserve">Esercizio 1 </w:t>
      </w:r>
      <w:r w:rsidR="00DF0336" w:rsidRPr="00133EA7">
        <w:rPr>
          <w:rFonts w:ascii="Times New Roman" w:hAnsi="Times New Roman" w:cs="Times New Roman"/>
          <w:b/>
          <w:lang w:val="it-IT"/>
        </w:rPr>
        <w:t xml:space="preserve"> </w:t>
      </w:r>
    </w:p>
    <w:p w:rsidR="00A53034" w:rsidRPr="00133EA7" w:rsidRDefault="00A53034" w:rsidP="00F823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it-IT"/>
        </w:rPr>
      </w:pPr>
      <w:r w:rsidRPr="00133EA7">
        <w:rPr>
          <w:rFonts w:ascii="Times New Roman" w:hAnsi="Times New Roman" w:cs="Times New Roman"/>
          <w:lang w:val="it-IT"/>
        </w:rPr>
        <w:t xml:space="preserve">n = 3 moli di elio </w:t>
      </w:r>
      <w:r w:rsidR="00F823A9">
        <w:rPr>
          <w:rFonts w:ascii="Times New Roman" w:hAnsi="Times New Roman" w:cs="Times New Roman"/>
          <w:lang w:val="it-IT"/>
        </w:rPr>
        <w:t>(</w:t>
      </w:r>
      <w:r w:rsidR="00F823A9">
        <w:rPr>
          <w:rFonts w:ascii="Times New Roman" w:hAnsi="Times New Roman" w:cs="Times New Roman"/>
          <w:lang w:val="it-IT"/>
        </w:rPr>
        <w:sym w:font="Symbol" w:char="F067"/>
      </w:r>
      <w:r w:rsidR="00F823A9">
        <w:rPr>
          <w:rFonts w:ascii="Times New Roman" w:hAnsi="Times New Roman" w:cs="Times New Roman"/>
          <w:lang w:val="it-IT"/>
        </w:rPr>
        <w:t xml:space="preserve">=1.67) </w:t>
      </w:r>
      <w:r w:rsidRPr="00133EA7">
        <w:rPr>
          <w:rFonts w:ascii="Times New Roman" w:hAnsi="Times New Roman" w:cs="Times New Roman"/>
          <w:lang w:val="it-IT"/>
        </w:rPr>
        <w:t xml:space="preserve">subiscono una trasformazione ciclica ABCA composta dall'adiabatica AB </w:t>
      </w:r>
      <w:r w:rsidR="00F823A9">
        <w:rPr>
          <w:rFonts w:ascii="Times New Roman" w:hAnsi="Times New Roman" w:cs="Times New Roman"/>
          <w:lang w:val="it-IT"/>
        </w:rPr>
        <w:t>(</w:t>
      </w:r>
      <w:r w:rsidRPr="00133EA7">
        <w:rPr>
          <w:rFonts w:ascii="Times New Roman" w:hAnsi="Times New Roman" w:cs="Times New Roman"/>
          <w:lang w:val="it-IT"/>
        </w:rPr>
        <w:t>che porta il gas da una pressione P</w:t>
      </w:r>
      <w:r w:rsidRPr="00F823A9">
        <w:rPr>
          <w:rFonts w:ascii="Times New Roman" w:hAnsi="Times New Roman" w:cs="Times New Roman"/>
          <w:vertAlign w:val="subscript"/>
          <w:lang w:val="it-IT"/>
        </w:rPr>
        <w:t>A</w:t>
      </w:r>
      <w:r w:rsidRPr="00133EA7">
        <w:rPr>
          <w:rFonts w:ascii="Times New Roman" w:hAnsi="Times New Roman" w:cs="Times New Roman"/>
          <w:lang w:val="it-IT"/>
        </w:rPr>
        <w:t xml:space="preserve"> incognita, alla pressione P</w:t>
      </w:r>
      <w:r w:rsidRPr="00F823A9">
        <w:rPr>
          <w:rFonts w:ascii="Times New Roman" w:hAnsi="Times New Roman" w:cs="Times New Roman"/>
          <w:vertAlign w:val="subscript"/>
          <w:lang w:val="it-IT"/>
        </w:rPr>
        <w:t>B</w:t>
      </w:r>
      <w:r w:rsidR="00F823A9">
        <w:rPr>
          <w:rFonts w:ascii="Times New Roman" w:hAnsi="Times New Roman" w:cs="Times New Roman"/>
          <w:lang w:val="it-IT"/>
        </w:rPr>
        <w:t xml:space="preserve"> = 9.</w:t>
      </w:r>
      <w:r w:rsidR="00302412">
        <w:rPr>
          <w:rFonts w:ascii="Times New Roman" w:hAnsi="Times New Roman" w:cs="Times New Roman"/>
          <w:lang w:val="it-IT"/>
        </w:rPr>
        <w:t xml:space="preserve">47 </w:t>
      </w:r>
      <w:proofErr w:type="spellStart"/>
      <w:r w:rsidR="00302412">
        <w:rPr>
          <w:rFonts w:ascii="Times New Roman" w:hAnsi="Times New Roman" w:cs="Times New Roman"/>
          <w:lang w:val="it-IT"/>
        </w:rPr>
        <w:t>a</w:t>
      </w:r>
      <w:r w:rsidRPr="00133EA7">
        <w:rPr>
          <w:rFonts w:ascii="Times New Roman" w:hAnsi="Times New Roman" w:cs="Times New Roman"/>
          <w:lang w:val="it-IT"/>
        </w:rPr>
        <w:t>tm</w:t>
      </w:r>
      <w:proofErr w:type="spellEnd"/>
      <w:r w:rsidRPr="00133EA7">
        <w:rPr>
          <w:rFonts w:ascii="Times New Roman" w:hAnsi="Times New Roman" w:cs="Times New Roman"/>
          <w:lang w:val="it-IT"/>
        </w:rPr>
        <w:t xml:space="preserve"> partendo da un volume iniziale V</w:t>
      </w:r>
      <w:r w:rsidRPr="00F823A9">
        <w:rPr>
          <w:rFonts w:ascii="Times New Roman" w:hAnsi="Times New Roman" w:cs="Times New Roman"/>
          <w:vertAlign w:val="subscript"/>
          <w:lang w:val="it-IT"/>
        </w:rPr>
        <w:t>A</w:t>
      </w:r>
      <w:r w:rsidRPr="00133EA7">
        <w:rPr>
          <w:rFonts w:ascii="Times New Roman" w:hAnsi="Times New Roman" w:cs="Times New Roman"/>
          <w:lang w:val="it-IT"/>
        </w:rPr>
        <w:t xml:space="preserve"> = 6 l</w:t>
      </w:r>
      <w:r w:rsidR="00F823A9">
        <w:rPr>
          <w:rFonts w:ascii="Times New Roman" w:hAnsi="Times New Roman" w:cs="Times New Roman"/>
          <w:lang w:val="it-IT"/>
        </w:rPr>
        <w:t>itri</w:t>
      </w:r>
      <w:r w:rsidRPr="00133EA7">
        <w:rPr>
          <w:rFonts w:ascii="Times New Roman" w:hAnsi="Times New Roman" w:cs="Times New Roman"/>
          <w:lang w:val="it-IT"/>
        </w:rPr>
        <w:t>, variando la temperatura da T</w:t>
      </w:r>
      <w:r w:rsidRPr="00F823A9">
        <w:rPr>
          <w:rFonts w:ascii="Times New Roman" w:hAnsi="Times New Roman" w:cs="Times New Roman"/>
          <w:vertAlign w:val="subscript"/>
          <w:lang w:val="it-IT"/>
        </w:rPr>
        <w:t>A</w:t>
      </w:r>
      <w:r w:rsidRPr="00133EA7">
        <w:rPr>
          <w:rFonts w:ascii="Times New Roman" w:hAnsi="Times New Roman" w:cs="Times New Roman"/>
          <w:lang w:val="it-IT"/>
        </w:rPr>
        <w:t xml:space="preserve"> = 300K a T</w:t>
      </w:r>
      <w:r w:rsidRPr="00F823A9">
        <w:rPr>
          <w:rFonts w:ascii="Times New Roman" w:hAnsi="Times New Roman" w:cs="Times New Roman"/>
          <w:vertAlign w:val="subscript"/>
          <w:lang w:val="it-IT"/>
        </w:rPr>
        <w:t>B</w:t>
      </w:r>
      <w:r w:rsidRPr="00133EA7">
        <w:rPr>
          <w:rFonts w:ascii="Times New Roman" w:hAnsi="Times New Roman" w:cs="Times New Roman"/>
          <w:lang w:val="it-IT"/>
        </w:rPr>
        <w:t xml:space="preserve"> = 270K</w:t>
      </w:r>
      <w:r w:rsidR="00F823A9">
        <w:rPr>
          <w:rFonts w:ascii="Times New Roman" w:hAnsi="Times New Roman" w:cs="Times New Roman"/>
          <w:lang w:val="it-IT"/>
        </w:rPr>
        <w:t>)</w:t>
      </w:r>
      <w:r w:rsidRPr="00133EA7">
        <w:rPr>
          <w:rFonts w:ascii="Times New Roman" w:hAnsi="Times New Roman" w:cs="Times New Roman"/>
          <w:lang w:val="it-IT"/>
        </w:rPr>
        <w:t xml:space="preserve">, dall'isobara BC e dall'isocora CA. Calcolare il lavoro totale prodotto dal ciclo. Specificare di quanto è variata l'energia interna e </w:t>
      </w:r>
      <w:r w:rsidR="00115DAC" w:rsidRPr="00133EA7">
        <w:rPr>
          <w:rFonts w:ascii="Times New Roman" w:hAnsi="Times New Roman" w:cs="Times New Roman"/>
          <w:lang w:val="it-IT"/>
        </w:rPr>
        <w:t>perché</w:t>
      </w:r>
      <w:r w:rsidRPr="00133EA7">
        <w:rPr>
          <w:rFonts w:ascii="Times New Roman" w:hAnsi="Times New Roman" w:cs="Times New Roman"/>
          <w:lang w:val="it-IT"/>
        </w:rPr>
        <w:t xml:space="preserve">. Effettuare infine uno studio dei calori scambiati nelle varie fasi e stimare i rendimenti reali e ideali di questo ciclo. Si assuma </w:t>
      </w:r>
      <w:r w:rsidR="00D222EA">
        <w:rPr>
          <w:rFonts w:ascii="Times New Roman" w:hAnsi="Times New Roman" w:cs="Times New Roman"/>
          <w:lang w:val="it-IT"/>
        </w:rPr>
        <w:t>il calore specifico molare</w:t>
      </w:r>
      <w:r w:rsidR="00DE2CBD">
        <w:rPr>
          <w:rFonts w:ascii="Times New Roman" w:hAnsi="Times New Roman" w:cs="Times New Roman"/>
          <w:lang w:val="it-IT"/>
        </w:rPr>
        <w:t xml:space="preserve"> </w:t>
      </w:r>
      <w:r w:rsidRPr="00133EA7">
        <w:rPr>
          <w:rFonts w:ascii="Times New Roman" w:hAnsi="Times New Roman" w:cs="Times New Roman"/>
          <w:lang w:val="it-IT"/>
        </w:rPr>
        <w:t>C</w:t>
      </w:r>
      <w:r w:rsidRPr="00133EA7">
        <w:rPr>
          <w:rFonts w:ascii="Times New Roman" w:hAnsi="Times New Roman" w:cs="Times New Roman"/>
          <w:vertAlign w:val="subscript"/>
          <w:lang w:val="it-IT"/>
        </w:rPr>
        <w:t>V</w:t>
      </w:r>
      <w:r w:rsidR="00F823A9">
        <w:rPr>
          <w:rFonts w:ascii="Times New Roman" w:hAnsi="Times New Roman" w:cs="Times New Roman"/>
          <w:lang w:val="it-IT"/>
        </w:rPr>
        <w:t xml:space="preserve"> = 12.52 J/</w:t>
      </w:r>
      <w:r w:rsidR="00D222EA">
        <w:rPr>
          <w:rFonts w:ascii="Times New Roman" w:hAnsi="Times New Roman" w:cs="Times New Roman"/>
          <w:lang w:val="it-IT"/>
        </w:rPr>
        <w:t>(</w:t>
      </w:r>
      <w:r w:rsidRPr="00133EA7">
        <w:rPr>
          <w:rFonts w:ascii="Times New Roman" w:hAnsi="Times New Roman" w:cs="Times New Roman"/>
          <w:lang w:val="it-IT"/>
        </w:rPr>
        <w:t>m</w:t>
      </w:r>
      <w:r w:rsidR="00D222EA">
        <w:rPr>
          <w:rFonts w:ascii="Times New Roman" w:hAnsi="Times New Roman" w:cs="Times New Roman"/>
          <w:lang w:val="it-IT"/>
        </w:rPr>
        <w:t xml:space="preserve">ol </w:t>
      </w:r>
      <w:r w:rsidRPr="00133EA7">
        <w:rPr>
          <w:rFonts w:ascii="Times New Roman" w:hAnsi="Times New Roman" w:cs="Times New Roman"/>
          <w:lang w:val="it-IT"/>
        </w:rPr>
        <w:t>K</w:t>
      </w:r>
      <w:r w:rsidR="00D222EA">
        <w:rPr>
          <w:rFonts w:ascii="Times New Roman" w:hAnsi="Times New Roman" w:cs="Times New Roman"/>
          <w:lang w:val="it-IT"/>
        </w:rPr>
        <w:t>)</w:t>
      </w:r>
      <w:r w:rsidRPr="00133EA7">
        <w:rPr>
          <w:rFonts w:ascii="Times New Roman" w:hAnsi="Times New Roman" w:cs="Times New Roman"/>
          <w:lang w:val="it-IT"/>
        </w:rPr>
        <w:t>.</w:t>
      </w:r>
    </w:p>
    <w:p w:rsidR="00A53034" w:rsidRPr="00133EA7" w:rsidRDefault="00A53034" w:rsidP="00A530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it-IT"/>
        </w:rPr>
      </w:pPr>
    </w:p>
    <w:p w:rsidR="00115DAC" w:rsidRPr="00133EA7" w:rsidRDefault="00165743" w:rsidP="00A53034">
      <w:pPr>
        <w:rPr>
          <w:rFonts w:ascii="Times New Roman" w:hAnsi="Times New Roman" w:cs="Times New Roman"/>
          <w:lang w:val="it-IT"/>
        </w:rPr>
      </w:pPr>
      <w:r w:rsidRPr="00133EA7">
        <w:rPr>
          <w:rFonts w:ascii="Times New Roman" w:hAnsi="Times New Roman" w:cs="Times New Roman"/>
          <w:b/>
          <w:lang w:val="it-IT"/>
        </w:rPr>
        <w:t xml:space="preserve">Esercizio </w:t>
      </w:r>
      <w:r w:rsidR="00987363" w:rsidRPr="00133EA7">
        <w:rPr>
          <w:rFonts w:ascii="Times New Roman" w:hAnsi="Times New Roman" w:cs="Times New Roman"/>
          <w:b/>
          <w:lang w:val="it-IT"/>
        </w:rPr>
        <w:t>2</w:t>
      </w:r>
      <w:r w:rsidRPr="00133EA7">
        <w:rPr>
          <w:rFonts w:ascii="Times New Roman" w:hAnsi="Times New Roman" w:cs="Times New Roman"/>
          <w:b/>
          <w:lang w:val="it-IT"/>
        </w:rPr>
        <w:t xml:space="preserve"> </w:t>
      </w:r>
      <w:r w:rsidRPr="00133EA7">
        <w:rPr>
          <w:rFonts w:ascii="Times New Roman" w:hAnsi="Times New Roman" w:cs="Times New Roman"/>
          <w:lang w:val="it-IT"/>
        </w:rPr>
        <w:t xml:space="preserve"> </w:t>
      </w:r>
    </w:p>
    <w:p w:rsidR="00302C50" w:rsidRPr="00133EA7" w:rsidRDefault="00302C50" w:rsidP="00540C25">
      <w:pPr>
        <w:jc w:val="both"/>
        <w:rPr>
          <w:rFonts w:ascii="Times New Roman" w:hAnsi="Times New Roman" w:cs="Times New Roman"/>
          <w:lang w:val="it-IT"/>
        </w:rPr>
      </w:pPr>
      <w:r w:rsidRPr="00133EA7">
        <w:rPr>
          <w:rFonts w:ascii="Times New Roman" w:hAnsi="Times New Roman" w:cs="Times New Roman"/>
          <w:lang w:val="it-IT"/>
        </w:rPr>
        <w:t>Determinare la potenza scambiata per irraggiam</w:t>
      </w:r>
      <w:r w:rsidR="00B623F1" w:rsidRPr="00133EA7">
        <w:rPr>
          <w:rFonts w:ascii="Times New Roman" w:hAnsi="Times New Roman" w:cs="Times New Roman"/>
          <w:lang w:val="it-IT"/>
        </w:rPr>
        <w:t>ento fra due superfici 1 e 2 pia</w:t>
      </w:r>
      <w:r w:rsidRPr="00133EA7">
        <w:rPr>
          <w:rFonts w:ascii="Times New Roman" w:hAnsi="Times New Roman" w:cs="Times New Roman"/>
          <w:lang w:val="it-IT"/>
        </w:rPr>
        <w:t>ne, quadrate di lato L = 2 m , parallele e completamente affacciate, distanti s = 1m l’una dall’altra, e poste rispettivamente alle temperature T</w:t>
      </w:r>
      <w:r w:rsidRPr="00133EA7">
        <w:rPr>
          <w:rFonts w:ascii="Times New Roman" w:hAnsi="Times New Roman" w:cs="Times New Roman"/>
          <w:vertAlign w:val="subscript"/>
          <w:lang w:val="it-IT"/>
        </w:rPr>
        <w:t>1</w:t>
      </w:r>
      <w:r w:rsidRPr="00133EA7">
        <w:rPr>
          <w:rFonts w:ascii="Times New Roman" w:hAnsi="Times New Roman" w:cs="Times New Roman"/>
          <w:lang w:val="it-IT"/>
        </w:rPr>
        <w:t xml:space="preserve"> = 20°C  e T</w:t>
      </w:r>
      <w:r w:rsidRPr="00133EA7">
        <w:rPr>
          <w:rFonts w:ascii="Times New Roman" w:hAnsi="Times New Roman" w:cs="Times New Roman"/>
          <w:vertAlign w:val="subscript"/>
          <w:lang w:val="it-IT"/>
        </w:rPr>
        <w:t>2</w:t>
      </w:r>
      <w:r w:rsidRPr="00133EA7">
        <w:rPr>
          <w:rFonts w:ascii="Times New Roman" w:hAnsi="Times New Roman" w:cs="Times New Roman"/>
          <w:lang w:val="it-IT"/>
        </w:rPr>
        <w:t>= 0°C se:</w:t>
      </w:r>
    </w:p>
    <w:p w:rsidR="00302C50" w:rsidRPr="00133EA7" w:rsidRDefault="00302C50" w:rsidP="00302C50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lang w:val="it-IT"/>
        </w:rPr>
      </w:pPr>
      <w:r w:rsidRPr="00133EA7">
        <w:rPr>
          <w:rFonts w:ascii="Times New Roman" w:hAnsi="Times New Roman" w:cs="Times New Roman"/>
          <w:lang w:val="it-IT"/>
        </w:rPr>
        <w:t>Le superfici sono entrambe nere</w:t>
      </w:r>
    </w:p>
    <w:p w:rsidR="00302C50" w:rsidRPr="00133EA7" w:rsidRDefault="00302C50" w:rsidP="00302C50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lang w:val="it-IT"/>
        </w:rPr>
      </w:pPr>
      <w:r w:rsidRPr="00133EA7">
        <w:rPr>
          <w:rFonts w:ascii="Times New Roman" w:hAnsi="Times New Roman" w:cs="Times New Roman"/>
          <w:lang w:val="it-IT"/>
        </w:rPr>
        <w:t>La superficie 1 è nera e la 2 è di ferro ossidato (a</w:t>
      </w:r>
      <w:r w:rsidR="00772C93" w:rsidRPr="00133EA7">
        <w:rPr>
          <w:rFonts w:ascii="Times New Roman" w:hAnsi="Times New Roman" w:cs="Times New Roman"/>
          <w:lang w:val="it-IT"/>
        </w:rPr>
        <w:t>ssorbanza</w:t>
      </w:r>
      <w:r w:rsidRPr="00133EA7">
        <w:rPr>
          <w:rFonts w:ascii="Times New Roman" w:hAnsi="Times New Roman" w:cs="Times New Roman"/>
          <w:lang w:val="it-IT"/>
        </w:rPr>
        <w:t xml:space="preserve"> =</w:t>
      </w:r>
      <w:r w:rsidR="00772C93" w:rsidRPr="00133EA7">
        <w:rPr>
          <w:rFonts w:ascii="Times New Roman" w:hAnsi="Times New Roman" w:cs="Times New Roman"/>
          <w:lang w:val="it-IT"/>
        </w:rPr>
        <w:t>emittanza=</w:t>
      </w:r>
      <w:r w:rsidRPr="00133EA7">
        <w:rPr>
          <w:rFonts w:ascii="Times New Roman" w:hAnsi="Times New Roman" w:cs="Times New Roman"/>
          <w:lang w:val="it-IT"/>
        </w:rPr>
        <w:t xml:space="preserve"> 0.64)</w:t>
      </w:r>
    </w:p>
    <w:p w:rsidR="001D1315" w:rsidRPr="00133EA7" w:rsidRDefault="00302C50" w:rsidP="00165743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lang w:val="it-IT"/>
        </w:rPr>
      </w:pPr>
      <w:r w:rsidRPr="00133EA7">
        <w:rPr>
          <w:rFonts w:ascii="Times New Roman" w:hAnsi="Times New Roman" w:cs="Times New Roman"/>
          <w:lang w:val="it-IT"/>
        </w:rPr>
        <w:t>Le due superfici sono entrambe di ferro ossidato</w:t>
      </w:r>
    </w:p>
    <w:p w:rsidR="00B623F1" w:rsidRPr="00133EA7" w:rsidRDefault="00B623F1" w:rsidP="00B623F1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lang w:val="it-IT"/>
        </w:rPr>
      </w:pPr>
      <w:r w:rsidRPr="00133EA7">
        <w:rPr>
          <w:rFonts w:ascii="Times New Roman" w:hAnsi="Times New Roman" w:cs="Times New Roman"/>
          <w:lang w:val="it-IT"/>
        </w:rPr>
        <w:t>Commentare i risultati</w:t>
      </w:r>
    </w:p>
    <w:p w:rsidR="00B623F1" w:rsidRPr="00133EA7" w:rsidRDefault="00B623F1" w:rsidP="00B623F1">
      <w:pPr>
        <w:rPr>
          <w:rFonts w:ascii="Times New Roman" w:hAnsi="Times New Roman" w:cs="Times New Roman"/>
          <w:lang w:val="it-IT"/>
        </w:rPr>
      </w:pPr>
    </w:p>
    <w:p w:rsidR="0063643A" w:rsidRPr="00133EA7" w:rsidRDefault="0063643A" w:rsidP="0063643A">
      <w:pPr>
        <w:rPr>
          <w:rFonts w:ascii="Times New Roman" w:hAnsi="Times New Roman" w:cs="Times New Roman"/>
          <w:b/>
          <w:lang w:val="it-IT"/>
        </w:rPr>
      </w:pPr>
      <w:r w:rsidRPr="00133EA7">
        <w:rPr>
          <w:rFonts w:ascii="Times New Roman" w:hAnsi="Times New Roman" w:cs="Times New Roman"/>
          <w:b/>
          <w:lang w:val="it-IT"/>
        </w:rPr>
        <w:t xml:space="preserve">Esercizio 3 </w:t>
      </w:r>
      <w:r w:rsidRPr="00133EA7">
        <w:rPr>
          <w:rFonts w:ascii="Times New Roman" w:hAnsi="Times New Roman" w:cs="Times New Roman"/>
          <w:lang w:val="it-IT"/>
        </w:rPr>
        <w:t xml:space="preserve"> </w:t>
      </w:r>
    </w:p>
    <w:p w:rsidR="00C812A2" w:rsidRPr="00133EA7" w:rsidRDefault="00405410" w:rsidP="008F0620">
      <w:pPr>
        <w:jc w:val="both"/>
        <w:rPr>
          <w:rFonts w:ascii="Times New Roman" w:hAnsi="Times New Roman" w:cs="Times New Roman"/>
          <w:lang w:val="it-IT"/>
        </w:rPr>
      </w:pPr>
      <w:r w:rsidRPr="00133EA7">
        <w:rPr>
          <w:rFonts w:ascii="Times New Roman" w:hAnsi="Times New Roman" w:cs="Times New Roman"/>
          <w:lang w:val="it-IT"/>
        </w:rPr>
        <w:t>Un recipiente a pareti rigide e adiabatiche di volume V</w:t>
      </w:r>
      <w:r w:rsidRPr="00133EA7">
        <w:rPr>
          <w:rFonts w:ascii="Times New Roman" w:hAnsi="Times New Roman" w:cs="Times New Roman"/>
          <w:vertAlign w:val="subscript"/>
          <w:lang w:val="it-IT"/>
        </w:rPr>
        <w:t>0</w:t>
      </w:r>
      <w:r w:rsidRPr="00133EA7">
        <w:rPr>
          <w:rFonts w:ascii="Times New Roman" w:hAnsi="Times New Roman" w:cs="Times New Roman"/>
          <w:lang w:val="it-IT"/>
        </w:rPr>
        <w:t>, contiene n moli di un gas, il cui calore molare a volume costante c</w:t>
      </w:r>
      <w:r w:rsidRPr="00133EA7">
        <w:rPr>
          <w:rFonts w:ascii="Times New Roman" w:hAnsi="Times New Roman" w:cs="Times New Roman"/>
          <w:vertAlign w:val="subscript"/>
          <w:lang w:val="it-IT"/>
        </w:rPr>
        <w:t>v</w:t>
      </w:r>
      <w:r w:rsidRPr="00133EA7">
        <w:rPr>
          <w:rFonts w:ascii="Times New Roman" w:hAnsi="Times New Roman" w:cs="Times New Roman"/>
          <w:lang w:val="it-IT"/>
        </w:rPr>
        <w:t xml:space="preserve"> è </w:t>
      </w:r>
      <w:r w:rsidR="00115DAC" w:rsidRPr="00133EA7">
        <w:rPr>
          <w:rFonts w:ascii="Times New Roman" w:hAnsi="Times New Roman" w:cs="Times New Roman"/>
          <w:lang w:val="it-IT"/>
        </w:rPr>
        <w:t>costante</w:t>
      </w:r>
      <w:r w:rsidRPr="00133EA7">
        <w:rPr>
          <w:rFonts w:ascii="Times New Roman" w:hAnsi="Times New Roman" w:cs="Times New Roman"/>
          <w:lang w:val="it-IT"/>
        </w:rPr>
        <w:t>. Il recipiente è collegato tramite un rubinetto chiuso ad un altro recipiente di volume doppio, anche questo a pareti rigide e adiabatiche, in cui è stato fatto il vuoto.</w:t>
      </w:r>
      <w:r w:rsidR="00C812A2" w:rsidRPr="00133EA7">
        <w:rPr>
          <w:rFonts w:ascii="Times New Roman" w:hAnsi="Times New Roman" w:cs="Times New Roman"/>
          <w:lang w:val="it-IT"/>
        </w:rPr>
        <w:t xml:space="preserve"> Inizialmente il gas è in equilibrio alla temperatura T</w:t>
      </w:r>
      <w:r w:rsidR="00C812A2" w:rsidRPr="00133EA7">
        <w:rPr>
          <w:rFonts w:ascii="Times New Roman" w:hAnsi="Times New Roman" w:cs="Times New Roman"/>
          <w:vertAlign w:val="subscript"/>
          <w:lang w:val="it-IT"/>
        </w:rPr>
        <w:t>0</w:t>
      </w:r>
      <w:r w:rsidR="00C812A2" w:rsidRPr="00133EA7">
        <w:rPr>
          <w:rFonts w:ascii="Times New Roman" w:hAnsi="Times New Roman" w:cs="Times New Roman"/>
          <w:lang w:val="it-IT"/>
        </w:rPr>
        <w:t>, poi il rubinetto viene aperto e il gas si espande raggiungendo un nuovo stato di equilibrio. Calcolare la variazione di temperatura e la variazione di  entropia sia  nell’ipotesi che il gas sia perfetto sia nell’ip</w:t>
      </w:r>
      <w:r w:rsidR="008F0620">
        <w:rPr>
          <w:rFonts w:ascii="Times New Roman" w:hAnsi="Times New Roman" w:cs="Times New Roman"/>
          <w:lang w:val="it-IT"/>
        </w:rPr>
        <w:t>otesi che segua l’equazione di V</w:t>
      </w:r>
      <w:r w:rsidR="00C812A2" w:rsidRPr="00133EA7">
        <w:rPr>
          <w:rFonts w:ascii="Times New Roman" w:hAnsi="Times New Roman" w:cs="Times New Roman"/>
          <w:lang w:val="it-IT"/>
        </w:rPr>
        <w:t xml:space="preserve">an </w:t>
      </w:r>
      <w:proofErr w:type="spellStart"/>
      <w:r w:rsidR="00C812A2" w:rsidRPr="00133EA7">
        <w:rPr>
          <w:rFonts w:ascii="Times New Roman" w:hAnsi="Times New Roman" w:cs="Times New Roman"/>
          <w:lang w:val="it-IT"/>
        </w:rPr>
        <w:t>der</w:t>
      </w:r>
      <w:proofErr w:type="spellEnd"/>
      <w:r w:rsidR="00C812A2" w:rsidRPr="00133EA7">
        <w:rPr>
          <w:rFonts w:ascii="Times New Roman" w:hAnsi="Times New Roman" w:cs="Times New Roman"/>
          <w:lang w:val="it-IT"/>
        </w:rPr>
        <w:t xml:space="preserve"> </w:t>
      </w:r>
      <w:proofErr w:type="spellStart"/>
      <w:r w:rsidR="00C812A2" w:rsidRPr="00133EA7">
        <w:rPr>
          <w:rFonts w:ascii="Times New Roman" w:hAnsi="Times New Roman" w:cs="Times New Roman"/>
          <w:lang w:val="it-IT"/>
        </w:rPr>
        <w:t>Waals</w:t>
      </w:r>
      <w:proofErr w:type="spellEnd"/>
      <w:r w:rsidR="00C812A2" w:rsidRPr="00133EA7">
        <w:rPr>
          <w:rFonts w:ascii="Times New Roman" w:hAnsi="Times New Roman" w:cs="Times New Roman"/>
          <w:lang w:val="it-IT"/>
        </w:rPr>
        <w:t xml:space="preserve">. </w:t>
      </w:r>
    </w:p>
    <w:p w:rsidR="00405410" w:rsidRPr="00133EA7" w:rsidRDefault="00C812A2" w:rsidP="0063643A">
      <w:pPr>
        <w:rPr>
          <w:rFonts w:ascii="Times New Roman" w:hAnsi="Times New Roman" w:cs="Times New Roman"/>
          <w:lang w:val="it-IT"/>
        </w:rPr>
      </w:pPr>
      <w:r w:rsidRPr="00133EA7">
        <w:rPr>
          <w:rFonts w:ascii="Times New Roman" w:hAnsi="Times New Roman" w:cs="Times New Roman"/>
          <w:lang w:val="it-IT"/>
        </w:rPr>
        <w:t>(V</w:t>
      </w:r>
      <w:r w:rsidRPr="00133EA7">
        <w:rPr>
          <w:rFonts w:ascii="Times New Roman" w:hAnsi="Times New Roman" w:cs="Times New Roman"/>
          <w:vertAlign w:val="subscript"/>
          <w:lang w:val="it-IT"/>
        </w:rPr>
        <w:t>0</w:t>
      </w:r>
      <w:r w:rsidRPr="00133EA7">
        <w:rPr>
          <w:rFonts w:ascii="Times New Roman" w:hAnsi="Times New Roman" w:cs="Times New Roman"/>
          <w:lang w:val="it-IT"/>
        </w:rPr>
        <w:t xml:space="preserve"> = 35 dm</w:t>
      </w:r>
      <w:r w:rsidRPr="008F0620">
        <w:rPr>
          <w:rFonts w:ascii="Times New Roman" w:hAnsi="Times New Roman" w:cs="Times New Roman"/>
          <w:vertAlign w:val="superscript"/>
          <w:lang w:val="it-IT"/>
        </w:rPr>
        <w:t>3</w:t>
      </w:r>
      <w:r w:rsidRPr="00133EA7">
        <w:rPr>
          <w:rFonts w:ascii="Times New Roman" w:hAnsi="Times New Roman" w:cs="Times New Roman"/>
          <w:lang w:val="it-IT"/>
        </w:rPr>
        <w:t>, n = 9 moli, c</w:t>
      </w:r>
      <w:r w:rsidRPr="00133EA7">
        <w:rPr>
          <w:rFonts w:ascii="Times New Roman" w:hAnsi="Times New Roman" w:cs="Times New Roman"/>
          <w:vertAlign w:val="subscript"/>
          <w:lang w:val="it-IT"/>
        </w:rPr>
        <w:t>v</w:t>
      </w:r>
      <w:r w:rsidRPr="00133EA7">
        <w:rPr>
          <w:rFonts w:ascii="Times New Roman" w:hAnsi="Times New Roman" w:cs="Times New Roman"/>
          <w:lang w:val="it-IT"/>
        </w:rPr>
        <w:t xml:space="preserve"> = 18 J/(K mol) , T</w:t>
      </w:r>
      <w:r w:rsidRPr="00133EA7">
        <w:rPr>
          <w:rFonts w:ascii="Times New Roman" w:hAnsi="Times New Roman" w:cs="Times New Roman"/>
          <w:vertAlign w:val="subscript"/>
          <w:lang w:val="it-IT"/>
        </w:rPr>
        <w:t>0</w:t>
      </w:r>
      <w:r w:rsidRPr="00133EA7">
        <w:rPr>
          <w:rFonts w:ascii="Times New Roman" w:hAnsi="Times New Roman" w:cs="Times New Roman"/>
          <w:lang w:val="it-IT"/>
        </w:rPr>
        <w:t>= 0° C, a = 0.16 m</w:t>
      </w:r>
      <w:r w:rsidRPr="00133EA7">
        <w:rPr>
          <w:rFonts w:ascii="Times New Roman" w:hAnsi="Times New Roman" w:cs="Times New Roman"/>
          <w:vertAlign w:val="superscript"/>
          <w:lang w:val="it-IT"/>
        </w:rPr>
        <w:t>6</w:t>
      </w:r>
      <w:r w:rsidRPr="00133EA7">
        <w:rPr>
          <w:rFonts w:ascii="Times New Roman" w:hAnsi="Times New Roman" w:cs="Times New Roman"/>
          <w:lang w:val="it-IT"/>
        </w:rPr>
        <w:t xml:space="preserve"> Pa /mol</w:t>
      </w:r>
      <w:r w:rsidRPr="00133EA7">
        <w:rPr>
          <w:rFonts w:ascii="Times New Roman" w:hAnsi="Times New Roman" w:cs="Times New Roman"/>
          <w:vertAlign w:val="superscript"/>
          <w:lang w:val="it-IT"/>
        </w:rPr>
        <w:t xml:space="preserve">2 </w:t>
      </w:r>
      <w:r w:rsidRPr="00133EA7">
        <w:rPr>
          <w:rFonts w:ascii="Times New Roman" w:hAnsi="Times New Roman" w:cs="Times New Roman"/>
          <w:lang w:val="it-IT"/>
        </w:rPr>
        <w:t xml:space="preserve">  e  b = 3.7 10</w:t>
      </w:r>
      <w:r w:rsidRPr="00133EA7">
        <w:rPr>
          <w:rFonts w:ascii="Times New Roman" w:hAnsi="Times New Roman" w:cs="Times New Roman"/>
          <w:vertAlign w:val="superscript"/>
          <w:lang w:val="it-IT"/>
        </w:rPr>
        <w:t>-5</w:t>
      </w:r>
      <w:r w:rsidRPr="00133EA7">
        <w:rPr>
          <w:rFonts w:ascii="Times New Roman" w:hAnsi="Times New Roman" w:cs="Times New Roman"/>
          <w:lang w:val="it-IT"/>
        </w:rPr>
        <w:t xml:space="preserve"> m</w:t>
      </w:r>
      <w:r w:rsidRPr="00133EA7">
        <w:rPr>
          <w:rFonts w:ascii="Times New Roman" w:hAnsi="Times New Roman" w:cs="Times New Roman"/>
          <w:vertAlign w:val="superscript"/>
          <w:lang w:val="it-IT"/>
        </w:rPr>
        <w:t>3</w:t>
      </w:r>
      <w:r w:rsidRPr="00133EA7">
        <w:rPr>
          <w:rFonts w:ascii="Times New Roman" w:hAnsi="Times New Roman" w:cs="Times New Roman"/>
          <w:lang w:val="it-IT"/>
        </w:rPr>
        <w:t>/mol)</w:t>
      </w:r>
    </w:p>
    <w:p w:rsidR="00952783" w:rsidRPr="00133EA7" w:rsidRDefault="00952783" w:rsidP="00BB5D37">
      <w:pPr>
        <w:rPr>
          <w:rFonts w:ascii="Times New Roman" w:hAnsi="Times New Roman" w:cs="Times New Roman"/>
          <w:b/>
          <w:lang w:val="it-IT"/>
        </w:rPr>
      </w:pPr>
    </w:p>
    <w:p w:rsidR="00BB5D37" w:rsidRPr="00133EA7" w:rsidRDefault="00BB5D37" w:rsidP="00BB5D37">
      <w:pPr>
        <w:rPr>
          <w:rFonts w:ascii="Times New Roman" w:hAnsi="Times New Roman" w:cs="Times New Roman"/>
          <w:b/>
          <w:lang w:val="it-IT"/>
        </w:rPr>
      </w:pPr>
      <w:r w:rsidRPr="00133EA7">
        <w:rPr>
          <w:rFonts w:ascii="Times New Roman" w:hAnsi="Times New Roman" w:cs="Times New Roman"/>
          <w:b/>
          <w:lang w:val="it-IT"/>
        </w:rPr>
        <w:t xml:space="preserve">Esercizio </w:t>
      </w:r>
      <w:r w:rsidR="00952783" w:rsidRPr="00133EA7">
        <w:rPr>
          <w:rFonts w:ascii="Times New Roman" w:hAnsi="Times New Roman" w:cs="Times New Roman"/>
          <w:b/>
          <w:lang w:val="it-IT"/>
        </w:rPr>
        <w:t>4</w:t>
      </w:r>
      <w:r w:rsidRPr="00133EA7">
        <w:rPr>
          <w:rFonts w:ascii="Times New Roman" w:hAnsi="Times New Roman" w:cs="Times New Roman"/>
          <w:b/>
          <w:lang w:val="it-IT"/>
        </w:rPr>
        <w:t xml:space="preserve"> </w:t>
      </w:r>
      <w:r w:rsidRPr="00133EA7">
        <w:rPr>
          <w:rFonts w:ascii="Times New Roman" w:hAnsi="Times New Roman" w:cs="Times New Roman"/>
          <w:lang w:val="it-IT"/>
        </w:rPr>
        <w:t xml:space="preserve"> </w:t>
      </w:r>
    </w:p>
    <w:p w:rsidR="002D6544" w:rsidRPr="00133EA7" w:rsidRDefault="002D6544" w:rsidP="00952783">
      <w:pPr>
        <w:rPr>
          <w:rFonts w:ascii="Times New Roman" w:hAnsi="Times New Roman" w:cs="Times New Roman"/>
          <w:lang w:val="it-IT"/>
        </w:rPr>
      </w:pPr>
      <w:r w:rsidRPr="00133EA7">
        <w:rPr>
          <w:rFonts w:ascii="Times New Roman" w:hAnsi="Times New Roman" w:cs="Times New Roman"/>
          <w:lang w:val="it-IT"/>
        </w:rPr>
        <w:t>Il raggio di</w:t>
      </w:r>
      <w:r w:rsidR="00006BE9">
        <w:rPr>
          <w:rFonts w:ascii="Times New Roman" w:hAnsi="Times New Roman" w:cs="Times New Roman"/>
          <w:lang w:val="it-IT"/>
        </w:rPr>
        <w:t xml:space="preserve"> una molecola di ossigeno è r=1.8</w:t>
      </w:r>
      <w:r w:rsidR="00006BE9">
        <w:rPr>
          <w:rFonts w:ascii="Times New Roman" w:hAnsi="Times New Roman" w:cs="Times New Roman"/>
          <w:lang w:val="it-IT"/>
        </w:rPr>
        <w:sym w:font="Symbol" w:char="F0D7"/>
      </w:r>
      <w:r w:rsidRPr="00133EA7">
        <w:rPr>
          <w:rFonts w:ascii="Times New Roman" w:hAnsi="Times New Roman" w:cs="Times New Roman"/>
          <w:lang w:val="it-IT"/>
        </w:rPr>
        <w:t>10</w:t>
      </w:r>
      <w:r w:rsidRPr="00133EA7">
        <w:rPr>
          <w:rFonts w:ascii="Times New Roman" w:hAnsi="Times New Roman" w:cs="Times New Roman"/>
          <w:vertAlign w:val="superscript"/>
          <w:lang w:val="it-IT"/>
        </w:rPr>
        <w:t xml:space="preserve">-8 </w:t>
      </w:r>
      <w:r w:rsidRPr="00133EA7">
        <w:rPr>
          <w:rFonts w:ascii="Times New Roman" w:hAnsi="Times New Roman" w:cs="Times New Roman"/>
          <w:lang w:val="it-IT"/>
        </w:rPr>
        <w:t xml:space="preserve">cm.  Calcolare il cammino libero medio </w:t>
      </w:r>
      <w:r w:rsidR="00006BE9">
        <w:rPr>
          <w:rFonts w:ascii="Times New Roman" w:hAnsi="Times New Roman" w:cs="Times New Roman"/>
          <w:lang w:val="it-IT"/>
        </w:rPr>
        <w:sym w:font="Symbol" w:char="F06C"/>
      </w:r>
      <w:r w:rsidRPr="00133EA7">
        <w:rPr>
          <w:rFonts w:ascii="Times New Roman" w:hAnsi="Times New Roman" w:cs="Times New Roman"/>
          <w:vertAlign w:val="subscript"/>
          <w:lang w:val="it-IT"/>
        </w:rPr>
        <w:t>0</w:t>
      </w:r>
      <w:r w:rsidRPr="00133EA7">
        <w:rPr>
          <w:rFonts w:ascii="Times New Roman" w:hAnsi="Times New Roman" w:cs="Times New Roman"/>
          <w:lang w:val="it-IT"/>
        </w:rPr>
        <w:t xml:space="preserve"> e l’intervallo di tempo medio </w:t>
      </w:r>
      <w:r w:rsidR="00006BE9">
        <w:rPr>
          <w:rFonts w:ascii="Times New Roman" w:hAnsi="Times New Roman" w:cs="Times New Roman"/>
          <w:lang w:val="it-IT"/>
        </w:rPr>
        <w:sym w:font="Symbol" w:char="F074"/>
      </w:r>
      <w:r w:rsidRPr="00133EA7">
        <w:rPr>
          <w:rFonts w:ascii="Times New Roman" w:hAnsi="Times New Roman" w:cs="Times New Roman"/>
          <w:lang w:val="it-IT"/>
        </w:rPr>
        <w:t xml:space="preserve"> fra due successivi</w:t>
      </w:r>
      <w:r w:rsidR="002A7A46" w:rsidRPr="00133EA7">
        <w:rPr>
          <w:rFonts w:ascii="Times New Roman" w:hAnsi="Times New Roman" w:cs="Times New Roman"/>
          <w:lang w:val="it-IT"/>
        </w:rPr>
        <w:t xml:space="preserve"> urti per le molecole di ossige</w:t>
      </w:r>
      <w:r w:rsidRPr="00133EA7">
        <w:rPr>
          <w:rFonts w:ascii="Times New Roman" w:hAnsi="Times New Roman" w:cs="Times New Roman"/>
          <w:lang w:val="it-IT"/>
        </w:rPr>
        <w:t>no a pressione atmosferica e alla temperatura T=273 K</w:t>
      </w:r>
      <w:r w:rsidR="002A7A46" w:rsidRPr="00133EA7">
        <w:rPr>
          <w:rFonts w:ascii="Times New Roman" w:hAnsi="Times New Roman" w:cs="Times New Roman"/>
          <w:lang w:val="it-IT"/>
        </w:rPr>
        <w:t>.</w:t>
      </w:r>
    </w:p>
    <w:p w:rsidR="002D6544" w:rsidRPr="00133EA7" w:rsidRDefault="002D6544" w:rsidP="00952783">
      <w:pPr>
        <w:rPr>
          <w:rFonts w:ascii="Times New Roman" w:hAnsi="Times New Roman" w:cs="Times New Roman"/>
          <w:lang w:val="it-IT"/>
        </w:rPr>
      </w:pPr>
    </w:p>
    <w:p w:rsidR="00115DAC" w:rsidRPr="00133EA7" w:rsidRDefault="00115DAC" w:rsidP="003E1832">
      <w:pPr>
        <w:rPr>
          <w:rFonts w:ascii="Times New Roman" w:hAnsi="Times New Roman" w:cs="Times New Roman"/>
          <w:lang w:val="it-IT"/>
        </w:rPr>
      </w:pPr>
    </w:p>
    <w:p w:rsidR="00115DAC" w:rsidRPr="00133EA7" w:rsidRDefault="00115DAC" w:rsidP="003E1832">
      <w:pPr>
        <w:rPr>
          <w:rFonts w:ascii="Times New Roman" w:hAnsi="Times New Roman" w:cs="Times New Roman"/>
          <w:lang w:val="it-IT"/>
        </w:rPr>
      </w:pPr>
    </w:p>
    <w:p w:rsidR="003E1832" w:rsidRPr="00133EA7" w:rsidRDefault="003E1832" w:rsidP="003E1832">
      <w:pPr>
        <w:rPr>
          <w:rFonts w:ascii="Times New Roman" w:hAnsi="Times New Roman" w:cs="Times New Roman"/>
          <w:b/>
          <w:u w:val="single"/>
          <w:lang w:val="it-IT"/>
        </w:rPr>
      </w:pPr>
      <w:r w:rsidRPr="00133EA7">
        <w:rPr>
          <w:rFonts w:ascii="Times New Roman" w:hAnsi="Times New Roman" w:cs="Times New Roman"/>
          <w:b/>
          <w:u w:val="single"/>
          <w:lang w:val="it-IT"/>
        </w:rPr>
        <w:t>SOLUZIONE ES. 1</w:t>
      </w:r>
    </w:p>
    <w:p w:rsidR="00205E46" w:rsidRPr="00133EA7" w:rsidRDefault="00A53034" w:rsidP="002337DE">
      <w:pPr>
        <w:rPr>
          <w:rFonts w:ascii="Times New Roman" w:hAnsi="Times New Roman" w:cs="Times New Roman"/>
          <w:b/>
          <w:u w:val="single"/>
          <w:lang w:val="it-IT"/>
        </w:rPr>
      </w:pPr>
      <w:r w:rsidRPr="00133EA7">
        <w:rPr>
          <w:rFonts w:ascii="Times New Roman" w:hAnsi="Times New Roman" w:cs="Times New Roman"/>
          <w:b/>
          <w:noProof/>
          <w:u w:val="single"/>
          <w:lang w:val="it-IT" w:eastAsia="it-IT"/>
        </w:rPr>
        <w:drawing>
          <wp:inline distT="0" distB="0" distL="0" distR="0">
            <wp:extent cx="5766450" cy="7132320"/>
            <wp:effectExtent l="19050" t="0" r="570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869" cy="713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2E" w:rsidRPr="00133EA7" w:rsidRDefault="00626A2E" w:rsidP="002337DE">
      <w:pPr>
        <w:rPr>
          <w:rFonts w:ascii="Times New Roman" w:hAnsi="Times New Roman" w:cs="Times New Roman"/>
          <w:b/>
          <w:u w:val="single"/>
          <w:lang w:val="it-IT"/>
        </w:rPr>
      </w:pPr>
    </w:p>
    <w:p w:rsidR="00205E46" w:rsidRPr="00133EA7" w:rsidRDefault="00205E46" w:rsidP="002337DE">
      <w:pPr>
        <w:rPr>
          <w:rFonts w:ascii="Times New Roman" w:hAnsi="Times New Roman" w:cs="Times New Roman"/>
          <w:b/>
          <w:u w:val="single"/>
          <w:lang w:val="it-IT"/>
        </w:rPr>
      </w:pPr>
    </w:p>
    <w:p w:rsidR="00FD6825" w:rsidRPr="00133EA7" w:rsidRDefault="00FD6825" w:rsidP="002337DE">
      <w:pPr>
        <w:rPr>
          <w:rFonts w:ascii="Times New Roman" w:hAnsi="Times New Roman" w:cs="Times New Roman"/>
          <w:b/>
          <w:u w:val="single"/>
          <w:lang w:val="it-IT"/>
        </w:rPr>
      </w:pPr>
    </w:p>
    <w:p w:rsidR="00FD6825" w:rsidRPr="00133EA7" w:rsidRDefault="00A53034" w:rsidP="00A53034">
      <w:pPr>
        <w:jc w:val="center"/>
        <w:rPr>
          <w:rFonts w:ascii="Times New Roman" w:hAnsi="Times New Roman" w:cs="Times New Roman"/>
          <w:b/>
          <w:u w:val="single"/>
          <w:lang w:val="it-IT"/>
        </w:rPr>
      </w:pPr>
      <w:r w:rsidRPr="00133EA7">
        <w:rPr>
          <w:rFonts w:ascii="Times New Roman" w:hAnsi="Times New Roman" w:cs="Times New Roman"/>
          <w:b/>
          <w:noProof/>
          <w:u w:val="single"/>
          <w:lang w:val="it-IT" w:eastAsia="it-IT"/>
        </w:rPr>
        <w:drawing>
          <wp:inline distT="0" distB="0" distL="0" distR="0">
            <wp:extent cx="5442109" cy="7949754"/>
            <wp:effectExtent l="19050" t="0" r="6191" b="0"/>
            <wp:docPr id="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415" cy="795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825" w:rsidRPr="00133EA7" w:rsidRDefault="00DF45E7" w:rsidP="002337DE">
      <w:pPr>
        <w:rPr>
          <w:rFonts w:ascii="Times New Roman" w:hAnsi="Times New Roman" w:cs="Times New Roman"/>
          <w:b/>
          <w:u w:val="single"/>
          <w:lang w:val="it-IT"/>
        </w:rPr>
      </w:pPr>
      <w:r w:rsidRPr="00133EA7">
        <w:rPr>
          <w:rFonts w:ascii="Times New Roman" w:hAnsi="Times New Roman" w:cs="Times New Roman"/>
          <w:b/>
          <w:noProof/>
          <w:u w:val="single"/>
          <w:lang w:val="it-IT" w:eastAsia="it-IT"/>
        </w:rPr>
        <w:lastRenderedPageBreak/>
        <w:drawing>
          <wp:inline distT="0" distB="0" distL="0" distR="0">
            <wp:extent cx="6135370" cy="843851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2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5E7" w:rsidRPr="00133EA7" w:rsidRDefault="00DF45E7" w:rsidP="00A53034">
      <w:pPr>
        <w:rPr>
          <w:rFonts w:ascii="Times New Roman" w:hAnsi="Times New Roman" w:cs="Times New Roman"/>
          <w:b/>
          <w:u w:val="single"/>
          <w:lang w:val="it-IT"/>
        </w:rPr>
      </w:pPr>
      <w:r w:rsidRPr="00133EA7">
        <w:rPr>
          <w:rFonts w:ascii="Times New Roman" w:hAnsi="Times New Roman" w:cs="Times New Roman"/>
          <w:b/>
          <w:noProof/>
          <w:u w:val="single"/>
          <w:lang w:val="it-IT" w:eastAsia="it-IT"/>
        </w:rPr>
        <w:lastRenderedPageBreak/>
        <w:drawing>
          <wp:inline distT="0" distB="0" distL="0" distR="0">
            <wp:extent cx="6135370" cy="843851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l2_bis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146" w:rsidRDefault="00DF45E7" w:rsidP="002337DE">
      <w:pPr>
        <w:rPr>
          <w:rFonts w:ascii="Times New Roman" w:hAnsi="Times New Roman" w:cs="Times New Roman"/>
          <w:b/>
          <w:u w:val="single"/>
          <w:lang w:val="it-IT"/>
        </w:rPr>
      </w:pPr>
      <w:r w:rsidRPr="00133EA7">
        <w:rPr>
          <w:rFonts w:ascii="Times New Roman" w:hAnsi="Times New Roman" w:cs="Times New Roman"/>
          <w:b/>
          <w:noProof/>
          <w:u w:val="single"/>
          <w:lang w:val="it-IT" w:eastAsia="it-IT"/>
        </w:rPr>
        <w:lastRenderedPageBreak/>
        <w:drawing>
          <wp:inline distT="0" distB="0" distL="0" distR="0">
            <wp:extent cx="6135370" cy="843851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OL3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412" w:rsidRPr="00133EA7" w:rsidRDefault="00302412" w:rsidP="002337DE">
      <w:pPr>
        <w:rPr>
          <w:rFonts w:ascii="Times New Roman" w:hAnsi="Times New Roman" w:cs="Times New Roman"/>
          <w:b/>
          <w:u w:val="single"/>
          <w:lang w:val="it-IT"/>
        </w:rPr>
      </w:pPr>
      <w:r>
        <w:rPr>
          <w:rFonts w:ascii="Times New Roman" w:hAnsi="Times New Roman" w:cs="Times New Roman"/>
          <w:b/>
          <w:u w:val="single"/>
          <w:lang w:val="it-IT"/>
        </w:rPr>
        <w:lastRenderedPageBreak/>
        <w:t>Esercizio 4</w:t>
      </w:r>
    </w:p>
    <w:p w:rsidR="00421D6A" w:rsidRDefault="0024106B" w:rsidP="005605B2">
      <w:pPr>
        <w:rPr>
          <w:rFonts w:ascii="Times New Roman" w:hAnsi="Times New Roman" w:cs="Times New Roman"/>
          <w:b/>
          <w:u w:val="single"/>
          <w:lang w:val="it-IT"/>
        </w:rPr>
      </w:pPr>
      <w:r w:rsidRPr="00133EA7">
        <w:rPr>
          <w:rFonts w:ascii="Times New Roman" w:hAnsi="Times New Roman" w:cs="Times New Roman"/>
          <w:b/>
          <w:noProof/>
          <w:u w:val="single"/>
          <w:lang w:val="it-IT" w:eastAsia="it-IT"/>
        </w:rPr>
        <w:drawing>
          <wp:inline distT="0" distB="0" distL="0" distR="0">
            <wp:extent cx="5284971" cy="7543800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ercizio_4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5692" t="2250"/>
                    <a:stretch>
                      <a:fillRect/>
                    </a:stretch>
                  </pic:blipFill>
                  <pic:spPr>
                    <a:xfrm>
                      <a:off x="0" y="0"/>
                      <a:ext cx="5285638" cy="75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F38" w:rsidRPr="007A4F38" w:rsidRDefault="007A4F38" w:rsidP="005605B2">
      <w:pPr>
        <w:rPr>
          <w:rFonts w:ascii="Times New Roman" w:hAnsi="Times New Roman" w:cs="Times New Roman"/>
          <w:lang w:val="it-IT"/>
        </w:rPr>
      </w:pPr>
      <w:r w:rsidRPr="007A4F38">
        <w:rPr>
          <w:rFonts w:ascii="Times New Roman" w:hAnsi="Times New Roman" w:cs="Times New Roman"/>
          <w:lang w:val="it-IT"/>
        </w:rPr>
        <w:t xml:space="preserve">Usando un modello alternativo (con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  <w:lang w:val="it-IT"/>
              </w:rPr>
            </m:ctrlPr>
          </m:radPr>
          <m:deg/>
          <m:e>
            <m:r>
              <w:rPr>
                <w:rFonts w:ascii="Cambria Math" w:hAnsi="Cambria Math" w:cs="Times New Roman"/>
                <w:lang w:val="it-IT"/>
              </w:rPr>
              <m:t>2</m:t>
            </m:r>
          </m:e>
        </m:rad>
      </m:oMath>
      <w:r w:rsidRPr="007A4F38">
        <w:rPr>
          <w:rFonts w:ascii="Times New Roman" w:eastAsiaTheme="minorEastAsia" w:hAnsi="Times New Roman" w:cs="Times New Roman"/>
          <w:lang w:val="it-IT"/>
        </w:rPr>
        <w:t xml:space="preserve"> al denominatore di </w:t>
      </w:r>
      <w:r w:rsidRPr="007A4F38">
        <w:rPr>
          <w:rFonts w:ascii="Times New Roman" w:eastAsiaTheme="minorEastAsia" w:hAnsi="Times New Roman" w:cs="Times New Roman"/>
          <w:lang w:val="it-IT"/>
        </w:rPr>
        <w:sym w:font="Symbol" w:char="F06C"/>
      </w:r>
      <w:r w:rsidRPr="007A4F38">
        <w:rPr>
          <w:rFonts w:ascii="Times New Roman" w:eastAsiaTheme="minorEastAsia" w:hAnsi="Times New Roman" w:cs="Times New Roman"/>
          <w:vertAlign w:val="subscript"/>
          <w:lang w:val="it-IT"/>
        </w:rPr>
        <w:t>0</w:t>
      </w:r>
      <w:r w:rsidRPr="007A4F38">
        <w:rPr>
          <w:rFonts w:ascii="Times New Roman" w:eastAsiaTheme="minorEastAsia" w:hAnsi="Times New Roman" w:cs="Times New Roman"/>
          <w:lang w:val="it-IT"/>
        </w:rPr>
        <w:t>) :</w:t>
      </w:r>
      <w:r>
        <w:rPr>
          <w:rFonts w:ascii="Times New Roman" w:eastAsiaTheme="minorEastAsia" w:hAnsi="Times New Roman" w:cs="Times New Roman"/>
          <w:lang w:val="it-IT"/>
        </w:rPr>
        <w:t xml:space="preserve"> </w:t>
      </w:r>
      <w:r>
        <w:rPr>
          <w:rFonts w:ascii="Times New Roman" w:eastAsiaTheme="minorEastAsia" w:hAnsi="Times New Roman" w:cs="Times New Roman"/>
          <w:lang w:val="it-IT"/>
        </w:rPr>
        <w:sym w:font="Symbol" w:char="F06C"/>
      </w:r>
      <w:r w:rsidRPr="007A4F38">
        <w:rPr>
          <w:rFonts w:ascii="Times New Roman" w:eastAsiaTheme="minorEastAsia" w:hAnsi="Times New Roman" w:cs="Times New Roman"/>
          <w:vertAlign w:val="subscript"/>
          <w:lang w:val="it-IT"/>
        </w:rPr>
        <w:t>0</w:t>
      </w:r>
      <w:r>
        <w:rPr>
          <w:rFonts w:ascii="Times New Roman" w:eastAsiaTheme="minorEastAsia" w:hAnsi="Times New Roman" w:cs="Times New Roman"/>
          <w:lang w:val="it-IT"/>
        </w:rPr>
        <w:t xml:space="preserve"> = </w:t>
      </w:r>
      <w:r w:rsidRPr="007A4F38">
        <w:rPr>
          <w:rFonts w:ascii="Times New Roman" w:eastAsiaTheme="minorEastAsia" w:hAnsi="Times New Roman" w:cs="Times New Roman"/>
          <w:lang w:val="it-IT"/>
        </w:rPr>
        <w:t>0.655 10</w:t>
      </w:r>
      <w:r w:rsidRPr="007A4F38">
        <w:rPr>
          <w:rFonts w:ascii="Times New Roman" w:eastAsiaTheme="minorEastAsia" w:hAnsi="Times New Roman" w:cs="Times New Roman"/>
          <w:vertAlign w:val="superscript"/>
          <w:lang w:val="it-IT"/>
        </w:rPr>
        <w:t>-7</w:t>
      </w:r>
      <w:r w:rsidRPr="007A4F38">
        <w:rPr>
          <w:rFonts w:ascii="Times New Roman" w:eastAsiaTheme="minorEastAsia" w:hAnsi="Times New Roman" w:cs="Times New Roman"/>
          <w:lang w:val="it-IT"/>
        </w:rPr>
        <w:t xml:space="preserve"> m</w:t>
      </w:r>
      <w:r>
        <w:rPr>
          <w:rFonts w:ascii="Times New Roman" w:eastAsiaTheme="minorEastAsia" w:hAnsi="Times New Roman" w:cs="Times New Roman"/>
          <w:lang w:val="it-IT"/>
        </w:rPr>
        <w:t xml:space="preserve"> ; </w:t>
      </w:r>
      <w:r>
        <w:rPr>
          <w:rFonts w:ascii="Times New Roman" w:eastAsiaTheme="minorEastAsia" w:hAnsi="Times New Roman" w:cs="Times New Roman"/>
          <w:lang w:val="it-IT"/>
        </w:rPr>
        <w:sym w:font="Symbol" w:char="F074"/>
      </w:r>
      <w:r>
        <w:rPr>
          <w:rFonts w:ascii="Times New Roman" w:eastAsiaTheme="minorEastAsia" w:hAnsi="Times New Roman" w:cs="Times New Roman"/>
          <w:lang w:val="it-IT"/>
        </w:rPr>
        <w:t xml:space="preserve"> = </w:t>
      </w:r>
      <w:r w:rsidRPr="007A4F38">
        <w:rPr>
          <w:rFonts w:ascii="Times New Roman" w:eastAsiaTheme="minorEastAsia" w:hAnsi="Times New Roman" w:cs="Times New Roman"/>
          <w:lang w:val="it-IT"/>
        </w:rPr>
        <w:t>1.54 10</w:t>
      </w:r>
      <w:r w:rsidRPr="007A4F38">
        <w:rPr>
          <w:rFonts w:ascii="Times New Roman" w:eastAsiaTheme="minorEastAsia" w:hAnsi="Times New Roman" w:cs="Times New Roman"/>
          <w:vertAlign w:val="superscript"/>
          <w:lang w:val="it-IT"/>
        </w:rPr>
        <w:t>-10</w:t>
      </w:r>
      <w:r w:rsidRPr="007A4F38">
        <w:rPr>
          <w:rFonts w:ascii="Times New Roman" w:eastAsiaTheme="minorEastAsia" w:hAnsi="Times New Roman" w:cs="Times New Roman"/>
          <w:lang w:val="it-IT"/>
        </w:rPr>
        <w:t xml:space="preserve"> s</w:t>
      </w:r>
    </w:p>
    <w:sectPr w:rsidR="007A4F38" w:rsidRPr="007A4F38" w:rsidSect="00AD62AB">
      <w:pgSz w:w="12240" w:h="15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B68CC"/>
    <w:multiLevelType w:val="hybridMultilevel"/>
    <w:tmpl w:val="E1C27080"/>
    <w:lvl w:ilvl="0" w:tplc="3D88F11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030FC5"/>
    <w:multiLevelType w:val="hybridMultilevel"/>
    <w:tmpl w:val="38187B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/>
  <w:rsids>
    <w:rsidRoot w:val="00AD62AB"/>
    <w:rsid w:val="00006BE9"/>
    <w:rsid w:val="0006392C"/>
    <w:rsid w:val="00093912"/>
    <w:rsid w:val="00115DAC"/>
    <w:rsid w:val="00133EA7"/>
    <w:rsid w:val="00165743"/>
    <w:rsid w:val="001A0A32"/>
    <w:rsid w:val="001D1315"/>
    <w:rsid w:val="00205E46"/>
    <w:rsid w:val="002337DE"/>
    <w:rsid w:val="0024106B"/>
    <w:rsid w:val="002A7A46"/>
    <w:rsid w:val="002D6544"/>
    <w:rsid w:val="002F6964"/>
    <w:rsid w:val="00302412"/>
    <w:rsid w:val="00302C50"/>
    <w:rsid w:val="00313C6D"/>
    <w:rsid w:val="003437F6"/>
    <w:rsid w:val="003E1832"/>
    <w:rsid w:val="00405410"/>
    <w:rsid w:val="00421D6A"/>
    <w:rsid w:val="00452D89"/>
    <w:rsid w:val="00454E48"/>
    <w:rsid w:val="00474AEE"/>
    <w:rsid w:val="004D531F"/>
    <w:rsid w:val="004F2A06"/>
    <w:rsid w:val="00540C25"/>
    <w:rsid w:val="005605B2"/>
    <w:rsid w:val="00585D6C"/>
    <w:rsid w:val="00603602"/>
    <w:rsid w:val="00626A2E"/>
    <w:rsid w:val="0063643A"/>
    <w:rsid w:val="006555ED"/>
    <w:rsid w:val="00664146"/>
    <w:rsid w:val="006F3220"/>
    <w:rsid w:val="00772C93"/>
    <w:rsid w:val="00775705"/>
    <w:rsid w:val="007A4F38"/>
    <w:rsid w:val="007C7DDD"/>
    <w:rsid w:val="007E0010"/>
    <w:rsid w:val="00816D87"/>
    <w:rsid w:val="008C2D1C"/>
    <w:rsid w:val="008F0620"/>
    <w:rsid w:val="008F605C"/>
    <w:rsid w:val="00907849"/>
    <w:rsid w:val="00952783"/>
    <w:rsid w:val="0097711C"/>
    <w:rsid w:val="00987363"/>
    <w:rsid w:val="00A25D8A"/>
    <w:rsid w:val="00A303F3"/>
    <w:rsid w:val="00A53034"/>
    <w:rsid w:val="00AB3540"/>
    <w:rsid w:val="00AD0AA1"/>
    <w:rsid w:val="00AD3432"/>
    <w:rsid w:val="00AD62AB"/>
    <w:rsid w:val="00B623F1"/>
    <w:rsid w:val="00B94FCA"/>
    <w:rsid w:val="00BB0FC3"/>
    <w:rsid w:val="00BB5D37"/>
    <w:rsid w:val="00BD1140"/>
    <w:rsid w:val="00C77B55"/>
    <w:rsid w:val="00C812A2"/>
    <w:rsid w:val="00D222EA"/>
    <w:rsid w:val="00DC00A7"/>
    <w:rsid w:val="00DE21FC"/>
    <w:rsid w:val="00DE2CBD"/>
    <w:rsid w:val="00DF0336"/>
    <w:rsid w:val="00DF45E7"/>
    <w:rsid w:val="00E207BA"/>
    <w:rsid w:val="00E26638"/>
    <w:rsid w:val="00E30491"/>
    <w:rsid w:val="00E67FE3"/>
    <w:rsid w:val="00E83348"/>
    <w:rsid w:val="00EF61BB"/>
    <w:rsid w:val="00F42DE7"/>
    <w:rsid w:val="00F823A9"/>
    <w:rsid w:val="00FD6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D0AA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6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D62AB"/>
    <w:rPr>
      <w:rFonts w:ascii="Tahoma" w:hAnsi="Tahoma" w:cs="Tahoma"/>
      <w:sz w:val="16"/>
      <w:szCs w:val="16"/>
    </w:rPr>
  </w:style>
  <w:style w:type="character" w:styleId="Testosegnaposto">
    <w:name w:val="Placeholder Text"/>
    <w:basedOn w:val="Carpredefinitoparagrafo"/>
    <w:uiPriority w:val="99"/>
    <w:semiHidden/>
    <w:rsid w:val="00205E46"/>
    <w:rPr>
      <w:color w:val="808080"/>
    </w:rPr>
  </w:style>
  <w:style w:type="paragraph" w:styleId="Paragrafoelenco">
    <w:name w:val="List Paragraph"/>
    <w:basedOn w:val="Normale"/>
    <w:uiPriority w:val="34"/>
    <w:qFormat/>
    <w:rsid w:val="00302C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D0AA1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6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D62AB"/>
    <w:rPr>
      <w:rFonts w:ascii="Tahoma" w:hAnsi="Tahoma" w:cs="Tahoma"/>
      <w:sz w:val="16"/>
      <w:szCs w:val="16"/>
    </w:rPr>
  </w:style>
  <w:style w:type="character" w:styleId="Testosegnaposto">
    <w:name w:val="Placeholder Text"/>
    <w:basedOn w:val="Caratterepredefinitoparagrafo"/>
    <w:uiPriority w:val="99"/>
    <w:semiHidden/>
    <w:rsid w:val="00205E46"/>
    <w:rPr>
      <w:color w:val="808080"/>
    </w:rPr>
  </w:style>
  <w:style w:type="paragraph" w:styleId="Paragrafoelenco">
    <w:name w:val="List Paragraph"/>
    <w:basedOn w:val="Normale"/>
    <w:uiPriority w:val="34"/>
    <w:qFormat/>
    <w:rsid w:val="00302C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university of milan</Company>
  <LinksUpToDate>false</LinksUpToDate>
  <CharactersWithSpaces>2394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UNIMIB</cp:lastModifiedBy>
  <cp:revision>15</cp:revision>
  <cp:lastPrinted>2015-06-30T07:54:00Z</cp:lastPrinted>
  <dcterms:created xsi:type="dcterms:W3CDTF">2015-06-29T14:14:00Z</dcterms:created>
  <dcterms:modified xsi:type="dcterms:W3CDTF">2015-07-02T10:42:00Z</dcterms:modified>
</cp:coreProperties>
</file>