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80CC98" w14:textId="77777777" w:rsidR="004B329C" w:rsidRPr="00664146" w:rsidRDefault="004B329C" w:rsidP="004B329C">
      <w:pPr>
        <w:tabs>
          <w:tab w:val="left" w:pos="4678"/>
        </w:tabs>
        <w:jc w:val="center"/>
        <w:rPr>
          <w:rFonts w:ascii="Times New Roman" w:hAnsi="Times New Roman"/>
          <w:b/>
          <w:i/>
          <w:szCs w:val="24"/>
          <w:lang w:val="it-IT"/>
        </w:rPr>
      </w:pPr>
      <w:r w:rsidRPr="00664146">
        <w:rPr>
          <w:rFonts w:ascii="Times New Roman" w:hAnsi="Times New Roman"/>
          <w:b/>
          <w:i/>
          <w:szCs w:val="24"/>
          <w:lang w:val="it-IT"/>
        </w:rPr>
        <w:t>PROVA DI ESAME SCRITTO DI TERMODINAMICA per l’ammissione alla prova orale</w:t>
      </w:r>
    </w:p>
    <w:p w14:paraId="4635E093" w14:textId="77777777" w:rsidR="004B329C" w:rsidRPr="00664146" w:rsidRDefault="001B0618" w:rsidP="004B329C">
      <w:pPr>
        <w:jc w:val="center"/>
        <w:rPr>
          <w:rFonts w:ascii="Times New Roman" w:hAnsi="Times New Roman"/>
          <w:b/>
          <w:i/>
          <w:szCs w:val="24"/>
          <w:lang w:val="it-IT"/>
        </w:rPr>
      </w:pPr>
      <w:r>
        <w:rPr>
          <w:rFonts w:ascii="Times New Roman" w:hAnsi="Times New Roman"/>
          <w:b/>
          <w:i/>
          <w:szCs w:val="24"/>
          <w:u w:val="single"/>
          <w:lang w:val="it-IT"/>
        </w:rPr>
        <w:t>a.a. 2016-2017</w:t>
      </w:r>
      <w:r w:rsidR="004B329C">
        <w:rPr>
          <w:rFonts w:ascii="Times New Roman" w:hAnsi="Times New Roman"/>
          <w:b/>
          <w:i/>
          <w:szCs w:val="24"/>
          <w:u w:val="single"/>
          <w:lang w:val="it-IT"/>
        </w:rPr>
        <w:t xml:space="preserve">     Pro</w:t>
      </w:r>
      <w:r w:rsidR="004B329C" w:rsidRPr="00664146">
        <w:rPr>
          <w:rFonts w:ascii="Times New Roman" w:hAnsi="Times New Roman"/>
          <w:b/>
          <w:i/>
          <w:szCs w:val="24"/>
          <w:u w:val="single"/>
          <w:lang w:val="it-IT"/>
        </w:rPr>
        <w:t>f. Alessandro Lascialfari e Giorgio Rossi</w:t>
      </w:r>
      <w:r w:rsidR="00894DE9">
        <w:rPr>
          <w:rFonts w:ascii="Times New Roman" w:hAnsi="Times New Roman"/>
          <w:b/>
          <w:i/>
          <w:szCs w:val="24"/>
          <w:lang w:val="it-IT"/>
        </w:rPr>
        <w:t xml:space="preserve"> - </w:t>
      </w:r>
      <w:r w:rsidR="004B329C">
        <w:rPr>
          <w:rFonts w:ascii="Times New Roman" w:hAnsi="Times New Roman"/>
          <w:b/>
          <w:i/>
          <w:szCs w:val="24"/>
          <w:lang w:val="it-IT"/>
        </w:rPr>
        <w:t xml:space="preserve"> </w:t>
      </w:r>
      <w:r w:rsidR="001813D0">
        <w:rPr>
          <w:rFonts w:ascii="Times New Roman" w:hAnsi="Times New Roman"/>
          <w:b/>
          <w:i/>
          <w:szCs w:val="24"/>
          <w:lang w:val="it-IT"/>
        </w:rPr>
        <w:t>23</w:t>
      </w:r>
      <w:r w:rsidR="00743DD9">
        <w:rPr>
          <w:rFonts w:ascii="Times New Roman" w:hAnsi="Times New Roman"/>
          <w:b/>
          <w:i/>
          <w:szCs w:val="24"/>
          <w:lang w:val="it-IT"/>
        </w:rPr>
        <w:t xml:space="preserve"> Febbraio</w:t>
      </w:r>
      <w:r w:rsidR="001813D0">
        <w:rPr>
          <w:rFonts w:ascii="Times New Roman" w:hAnsi="Times New Roman"/>
          <w:b/>
          <w:i/>
          <w:szCs w:val="24"/>
          <w:lang w:val="it-IT"/>
        </w:rPr>
        <w:t xml:space="preserve"> 2018</w:t>
      </w:r>
    </w:p>
    <w:p w14:paraId="1BF53CE6" w14:textId="77777777" w:rsidR="00104EE5" w:rsidRDefault="004B329C" w:rsidP="00746B25">
      <w:pPr>
        <w:jc w:val="center"/>
        <w:rPr>
          <w:rFonts w:ascii="Times New Roman" w:hAnsi="Times New Roman"/>
          <w:b/>
          <w:i/>
          <w:szCs w:val="24"/>
          <w:lang w:val="it-IT"/>
        </w:rPr>
      </w:pPr>
      <w:r w:rsidRPr="00664146">
        <w:rPr>
          <w:rFonts w:ascii="Times New Roman" w:hAnsi="Times New Roman"/>
          <w:b/>
          <w:i/>
          <w:szCs w:val="24"/>
          <w:lang w:val="it-IT"/>
        </w:rPr>
        <w:t>Scegliere e svolgere 3 esercizi sui 4 proposti</w:t>
      </w:r>
    </w:p>
    <w:p w14:paraId="2A2E00B3" w14:textId="77777777" w:rsidR="006A3E19" w:rsidRPr="006A3E19" w:rsidRDefault="002F2962" w:rsidP="001D0439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Theme="minorHAnsi" w:hAnsiTheme="minorHAnsi"/>
          <w:b/>
          <w:sz w:val="22"/>
          <w:szCs w:val="22"/>
          <w:u w:val="single"/>
          <w:lang w:val="it-IT"/>
        </w:rPr>
      </w:pPr>
      <w:r w:rsidRPr="006A3E19">
        <w:rPr>
          <w:rFonts w:asciiTheme="minorHAnsi" w:hAnsiTheme="minorHAnsi"/>
          <w:b/>
          <w:sz w:val="22"/>
          <w:szCs w:val="22"/>
          <w:u w:val="single"/>
          <w:lang w:val="it-IT"/>
        </w:rPr>
        <w:t xml:space="preserve">Esercizio </w:t>
      </w:r>
      <w:r w:rsidR="001813D0" w:rsidRPr="006A3E19">
        <w:rPr>
          <w:rFonts w:asciiTheme="minorHAnsi" w:hAnsiTheme="minorHAnsi"/>
          <w:b/>
          <w:sz w:val="22"/>
          <w:szCs w:val="22"/>
          <w:u w:val="single"/>
          <w:lang w:val="it-IT"/>
        </w:rPr>
        <w:t>1</w:t>
      </w:r>
      <w:r w:rsidR="00743DD9" w:rsidRPr="006A3E19">
        <w:rPr>
          <w:rFonts w:asciiTheme="minorHAnsi" w:hAnsiTheme="minorHAnsi"/>
          <w:b/>
          <w:sz w:val="22"/>
          <w:szCs w:val="22"/>
          <w:u w:val="single"/>
          <w:lang w:val="it-IT"/>
        </w:rPr>
        <w:t xml:space="preserve"> </w:t>
      </w:r>
    </w:p>
    <w:p w14:paraId="41DD8EE5" w14:textId="77777777" w:rsidR="006A3E19" w:rsidRPr="006A3E19" w:rsidRDefault="006A3E19" w:rsidP="001D0439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Theme="minorHAnsi" w:hAnsiTheme="minorHAnsi"/>
          <w:b/>
          <w:sz w:val="22"/>
          <w:szCs w:val="22"/>
          <w:u w:val="single"/>
          <w:lang w:val="it-IT"/>
        </w:rPr>
      </w:pPr>
    </w:p>
    <w:p w14:paraId="6BBFC60C" w14:textId="77777777" w:rsidR="001D0439" w:rsidRPr="00CB137F" w:rsidRDefault="00743DD9" w:rsidP="001D0439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Theme="minorHAnsi" w:hAnsiTheme="minorHAnsi"/>
          <w:b/>
          <w:sz w:val="22"/>
          <w:szCs w:val="22"/>
          <w:u w:val="single"/>
          <w:lang w:val="it-IT"/>
        </w:rPr>
      </w:pPr>
      <w:r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Un ciclo di Stirling consiste di due isoterme</w:t>
      </w:r>
      <w:r w:rsidR="00AA5ECD"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 xml:space="preserve"> </w:t>
      </w:r>
      <w:r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a temperatura </w:t>
      </w:r>
      <w:r w:rsidRPr="00CB137F">
        <w:rPr>
          <w:rStyle w:val="mwe-math-mathml-inline"/>
          <w:rFonts w:asciiTheme="minorHAnsi" w:hAnsiTheme="minorHAnsi" w:cs="Arial"/>
          <w:vanish/>
          <w:color w:val="222222"/>
          <w:sz w:val="22"/>
          <w:szCs w:val="22"/>
          <w:shd w:val="clear" w:color="auto" w:fill="FFFFFF"/>
          <w:lang w:val="it-IT"/>
        </w:rPr>
        <w:t>{\displaystyle T_{1}\ }</w:t>
      </w:r>
      <w:r w:rsidRPr="00CB137F">
        <w:rPr>
          <w:rStyle w:val="mwe-math-mathml-inline"/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T</w:t>
      </w:r>
      <w:r w:rsidRPr="00CB137F">
        <w:rPr>
          <w:rStyle w:val="mwe-math-mathml-inline"/>
          <w:rFonts w:asciiTheme="minorHAnsi" w:hAnsiTheme="minorHAnsi" w:cs="Arial"/>
          <w:color w:val="222222"/>
          <w:sz w:val="22"/>
          <w:szCs w:val="22"/>
          <w:shd w:val="clear" w:color="auto" w:fill="FFFFFF"/>
          <w:vertAlign w:val="subscript"/>
          <w:lang w:val="it-IT"/>
        </w:rPr>
        <w:t>1</w:t>
      </w:r>
      <w:r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=310K</w:t>
      </w:r>
      <w:r w:rsidR="00AA5ECD"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 xml:space="preserve"> (A</w:t>
      </w:r>
      <w:r w:rsidR="00AA5ECD"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sym w:font="Wingdings" w:char="F0E0"/>
      </w:r>
      <w:r w:rsidR="00AA5ECD"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B)</w:t>
      </w:r>
      <w:r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 xml:space="preserve"> e </w:t>
      </w:r>
      <w:r w:rsidRPr="00CB137F">
        <w:rPr>
          <w:rStyle w:val="mwe-math-mathml-inline"/>
          <w:rFonts w:asciiTheme="minorHAnsi" w:hAnsiTheme="minorHAnsi" w:cs="Arial"/>
          <w:vanish/>
          <w:color w:val="222222"/>
          <w:sz w:val="22"/>
          <w:szCs w:val="22"/>
          <w:shd w:val="clear" w:color="auto" w:fill="FFFFFF"/>
          <w:lang w:val="it-IT"/>
        </w:rPr>
        <w:t>{\displaystyle T_{2}\ }</w:t>
      </w:r>
      <w:r w:rsidRPr="00CB137F">
        <w:rPr>
          <w:rStyle w:val="mwe-math-mathml-inline"/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T</w:t>
      </w:r>
      <w:r w:rsidRPr="00CB137F">
        <w:rPr>
          <w:rStyle w:val="mwe-math-mathml-inline"/>
          <w:rFonts w:asciiTheme="minorHAnsi" w:hAnsiTheme="minorHAnsi" w:cs="Arial"/>
          <w:color w:val="222222"/>
          <w:sz w:val="22"/>
          <w:szCs w:val="22"/>
          <w:shd w:val="clear" w:color="auto" w:fill="FFFFFF"/>
          <w:vertAlign w:val="subscript"/>
          <w:lang w:val="it-IT"/>
        </w:rPr>
        <w:t>2</w:t>
      </w:r>
      <w:r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 xml:space="preserve">= 500K </w:t>
      </w:r>
      <w:r w:rsidR="00AA5ECD"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(C</w:t>
      </w:r>
      <w:r w:rsidR="00AA5ECD"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sym w:font="Wingdings" w:char="F0E0"/>
      </w:r>
      <w:r w:rsidR="00AA5ECD"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 xml:space="preserve">D) </w:t>
      </w:r>
      <w:r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e due isocore a volume </w:t>
      </w:r>
      <w:r w:rsidRPr="00CB137F">
        <w:rPr>
          <w:rStyle w:val="mwe-math-mathml-inline"/>
          <w:rFonts w:asciiTheme="minorHAnsi" w:hAnsiTheme="minorHAnsi" w:cs="Arial"/>
          <w:vanish/>
          <w:color w:val="222222"/>
          <w:sz w:val="22"/>
          <w:szCs w:val="22"/>
          <w:shd w:val="clear" w:color="auto" w:fill="FFFFFF"/>
          <w:lang w:val="it-IT"/>
        </w:rPr>
        <w:t>{\displaystyle V_{A}\ }</w:t>
      </w:r>
      <w:r w:rsidRPr="00CB137F">
        <w:rPr>
          <w:rStyle w:val="mwe-math-mathml-inline"/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V</w:t>
      </w:r>
      <w:r w:rsidRPr="00CB137F">
        <w:rPr>
          <w:rStyle w:val="mwe-math-mathml-inline"/>
          <w:rFonts w:asciiTheme="minorHAnsi" w:hAnsiTheme="minorHAnsi" w:cs="Arial"/>
          <w:color w:val="222222"/>
          <w:sz w:val="22"/>
          <w:szCs w:val="22"/>
          <w:shd w:val="clear" w:color="auto" w:fill="FFFFFF"/>
          <w:vertAlign w:val="subscript"/>
          <w:lang w:val="it-IT"/>
        </w:rPr>
        <w:t>A</w:t>
      </w:r>
      <w:r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=</w:t>
      </w:r>
      <w:r w:rsidR="00AA5ECD"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V</w:t>
      </w:r>
      <w:r w:rsidR="00AA5ECD"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vertAlign w:val="subscript"/>
          <w:lang w:val="it-IT"/>
        </w:rPr>
        <w:t>D</w:t>
      </w:r>
      <w:r w:rsidR="00AA5ECD"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=</w:t>
      </w:r>
      <w:r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0.002m</w:t>
      </w:r>
      <w:r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vertAlign w:val="superscript"/>
          <w:lang w:val="it-IT"/>
        </w:rPr>
        <w:t>3</w:t>
      </w:r>
      <w:r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 xml:space="preserve"> e l'altra a volume </w:t>
      </w:r>
      <w:r w:rsidRPr="00CB137F">
        <w:rPr>
          <w:rStyle w:val="mwe-math-mathml-inline"/>
          <w:rFonts w:asciiTheme="minorHAnsi" w:hAnsiTheme="minorHAnsi" w:cs="Arial"/>
          <w:vanish/>
          <w:color w:val="222222"/>
          <w:sz w:val="22"/>
          <w:szCs w:val="22"/>
          <w:shd w:val="clear" w:color="auto" w:fill="FFFFFF"/>
          <w:lang w:val="it-IT"/>
        </w:rPr>
        <w:t>{\displaystyle V_{B}\ }</w:t>
      </w:r>
      <w:r w:rsidRPr="00CB137F">
        <w:rPr>
          <w:rStyle w:val="mwe-math-mathml-inline"/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V</w:t>
      </w:r>
      <w:r w:rsidRPr="00CB137F">
        <w:rPr>
          <w:rStyle w:val="mwe-math-mathml-inline"/>
          <w:rFonts w:asciiTheme="minorHAnsi" w:hAnsiTheme="minorHAnsi" w:cs="Arial"/>
          <w:color w:val="222222"/>
          <w:sz w:val="22"/>
          <w:szCs w:val="22"/>
          <w:shd w:val="clear" w:color="auto" w:fill="FFFFFF"/>
          <w:vertAlign w:val="subscript"/>
          <w:lang w:val="it-IT"/>
        </w:rPr>
        <w:t>B</w:t>
      </w:r>
      <w:r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=</w:t>
      </w:r>
      <w:r w:rsidR="00AA5ECD"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V</w:t>
      </w:r>
      <w:r w:rsidR="00AA5ECD"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vertAlign w:val="subscript"/>
          <w:lang w:val="it-IT"/>
        </w:rPr>
        <w:t>C</w:t>
      </w:r>
      <w:r w:rsidR="00AA5ECD"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=</w:t>
      </w:r>
      <w:r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0.004m</w:t>
      </w:r>
      <w:r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vertAlign w:val="superscript"/>
          <w:lang w:val="it-IT"/>
        </w:rPr>
        <w:t>3</w:t>
      </w:r>
      <w:r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. Il ciclo viene eseguito da un gas monoatomico con quindi capacità molare a volume costante pari a </w:t>
      </w:r>
      <w:r w:rsidRPr="00CB137F">
        <w:rPr>
          <w:rStyle w:val="mwe-math-mathml-inline"/>
          <w:rFonts w:asciiTheme="minorHAnsi" w:hAnsiTheme="minorHAnsi" w:cs="Arial"/>
          <w:vanish/>
          <w:color w:val="222222"/>
          <w:sz w:val="22"/>
          <w:szCs w:val="22"/>
          <w:shd w:val="clear" w:color="auto" w:fill="FFFFFF"/>
          <w:lang w:val="it-IT"/>
        </w:rPr>
        <w:t>{\displaystyle c_{v}=3/2R\ }</w:t>
      </w:r>
      <w:r w:rsidRPr="00CB137F">
        <w:rPr>
          <w:rStyle w:val="mwe-math-mathml-inline"/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c</w:t>
      </w:r>
      <w:r w:rsidRPr="00CB137F">
        <w:rPr>
          <w:rStyle w:val="mwe-math-mathml-inline"/>
          <w:rFonts w:asciiTheme="minorHAnsi" w:hAnsiTheme="minorHAnsi" w:cs="Arial"/>
          <w:color w:val="222222"/>
          <w:sz w:val="22"/>
          <w:szCs w:val="22"/>
          <w:shd w:val="clear" w:color="auto" w:fill="FFFFFF"/>
          <w:vertAlign w:val="subscript"/>
          <w:lang w:val="it-IT"/>
        </w:rPr>
        <w:t>v</w:t>
      </w:r>
      <w:r w:rsidRPr="00CB137F">
        <w:rPr>
          <w:rStyle w:val="mwe-math-mathml-inline"/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 xml:space="preserve">=3/2R </w:t>
      </w:r>
      <w:r w:rsidRPr="00CB137F">
        <w:rPr>
          <w:rFonts w:asciiTheme="minorHAnsi" w:hAnsiTheme="minorHAnsi" w:cs="Arial"/>
          <w:color w:val="222222"/>
          <w:sz w:val="22"/>
          <w:szCs w:val="22"/>
          <w:shd w:val="clear" w:color="auto" w:fill="FFFFFF"/>
          <w:lang w:val="it-IT"/>
        </w:rPr>
        <w:t>. Immaginando che il ciclo venga percorso per stati di equilibrio termodinamico ed in particolare che le due isoterme siano reversibili.</w:t>
      </w:r>
    </w:p>
    <w:p w14:paraId="371DB8EA" w14:textId="77777777" w:rsidR="00743DD9" w:rsidRPr="00CB137F" w:rsidRDefault="00743DD9" w:rsidP="00743DD9">
      <w:pPr>
        <w:shd w:val="clear" w:color="auto" w:fill="FFFFFF"/>
        <w:spacing w:before="120" w:after="120" w:line="240" w:lineRule="auto"/>
        <w:rPr>
          <w:rFonts w:eastAsia="Times New Roman" w:cs="Arial"/>
          <w:color w:val="222222"/>
          <w:lang w:val="it-IT" w:eastAsia="it-IT"/>
        </w:rPr>
      </w:pPr>
      <w:r w:rsidRPr="00CB137F">
        <w:rPr>
          <w:rFonts w:eastAsia="Times New Roman" w:cs="Arial"/>
          <w:color w:val="222222"/>
          <w:lang w:val="it-IT" w:eastAsia="it-IT"/>
        </w:rPr>
        <w:t xml:space="preserve">Determinare il rendimento del ciclo: a) Nel caso che le isocore siano reversibili, b) Nel caso che vi siano due sole sorgenti di temperatura, c) Nel caso vi sia una sorgente di calore a temperatura intermedia tra </w:t>
      </w:r>
      <w:r w:rsidRPr="00CB137F">
        <w:rPr>
          <w:rStyle w:val="mwe-math-mathml-inline"/>
          <w:rFonts w:cs="Arial"/>
          <w:color w:val="222222"/>
          <w:shd w:val="clear" w:color="auto" w:fill="FFFFFF"/>
          <w:lang w:val="it-IT"/>
        </w:rPr>
        <w:t>T</w:t>
      </w:r>
      <w:r w:rsidRPr="00CB137F">
        <w:rPr>
          <w:rStyle w:val="mwe-math-mathml-inline"/>
          <w:rFonts w:cs="Arial"/>
          <w:color w:val="222222"/>
          <w:shd w:val="clear" w:color="auto" w:fill="FFFFFF"/>
          <w:vertAlign w:val="subscript"/>
          <w:lang w:val="it-IT"/>
        </w:rPr>
        <w:t>1</w:t>
      </w:r>
      <w:r w:rsidRPr="00CB137F">
        <w:rPr>
          <w:rFonts w:cs="Arial"/>
          <w:color w:val="222222"/>
          <w:shd w:val="clear" w:color="auto" w:fill="FFFFFF"/>
          <w:lang w:val="it-IT"/>
        </w:rPr>
        <w:t> e </w:t>
      </w:r>
      <w:r w:rsidRPr="00CB137F">
        <w:rPr>
          <w:rStyle w:val="mwe-math-mathml-inline"/>
          <w:rFonts w:cs="Arial"/>
          <w:vanish/>
          <w:color w:val="222222"/>
          <w:shd w:val="clear" w:color="auto" w:fill="FFFFFF"/>
          <w:lang w:val="it-IT"/>
        </w:rPr>
        <w:t>{\displaystyle T_{2}\ }</w:t>
      </w:r>
      <w:r w:rsidRPr="00CB137F">
        <w:rPr>
          <w:rStyle w:val="mwe-math-mathml-inline"/>
          <w:rFonts w:cs="Arial"/>
          <w:color w:val="222222"/>
          <w:shd w:val="clear" w:color="auto" w:fill="FFFFFF"/>
          <w:lang w:val="it-IT"/>
        </w:rPr>
        <w:t>T</w:t>
      </w:r>
      <w:r w:rsidRPr="00CB137F">
        <w:rPr>
          <w:rStyle w:val="mwe-math-mathml-inline"/>
          <w:rFonts w:cs="Arial"/>
          <w:color w:val="222222"/>
          <w:shd w:val="clear" w:color="auto" w:fill="FFFFFF"/>
          <w:vertAlign w:val="subscript"/>
          <w:lang w:val="it-IT"/>
        </w:rPr>
        <w:t>2</w:t>
      </w:r>
      <w:r w:rsidRPr="00CB137F">
        <w:rPr>
          <w:rFonts w:cs="Arial"/>
          <w:color w:val="222222"/>
          <w:shd w:val="clear" w:color="auto" w:fill="FFFFFF"/>
          <w:lang w:val="it-IT"/>
        </w:rPr>
        <w:t> </w:t>
      </w:r>
      <w:r w:rsidRPr="00CB137F">
        <w:rPr>
          <w:rFonts w:eastAsia="Times New Roman" w:cs="Arial"/>
          <w:vanish/>
          <w:color w:val="222222"/>
          <w:lang w:val="it-IT" w:eastAsia="it-IT"/>
        </w:rPr>
        <w:t>{\displaystyle T_{2}\ }</w:t>
      </w:r>
      <w:r w:rsidRPr="00CB137F">
        <w:rPr>
          <w:rFonts w:eastAsia="Times New Roman" w:cs="Arial"/>
          <w:color w:val="222222"/>
          <w:lang w:val="it-IT" w:eastAsia="it-IT"/>
        </w:rPr>
        <w:t>.</w:t>
      </w:r>
    </w:p>
    <w:p w14:paraId="0A4BBAE8" w14:textId="77777777" w:rsidR="00743DD9" w:rsidRPr="006A3E19" w:rsidRDefault="00743DD9" w:rsidP="001813D0">
      <w:pPr>
        <w:jc w:val="both"/>
        <w:rPr>
          <w:rFonts w:cs="Times New Roman"/>
          <w:u w:val="single"/>
          <w:lang w:val="it-IT"/>
        </w:rPr>
      </w:pPr>
      <w:bookmarkStart w:id="0" w:name="_GoBack"/>
      <w:bookmarkEnd w:id="0"/>
      <w:r w:rsidRPr="006A3E19">
        <w:rPr>
          <w:noProof/>
          <w:u w:val="single"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42435C" wp14:editId="501A69F8">
                <wp:simplePos x="0" y="0"/>
                <wp:positionH relativeFrom="margin">
                  <wp:align>right</wp:align>
                </wp:positionH>
                <wp:positionV relativeFrom="paragraph">
                  <wp:posOffset>299085</wp:posOffset>
                </wp:positionV>
                <wp:extent cx="3225800" cy="322961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322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A5559" w14:textId="77777777" w:rsidR="000A3F14" w:rsidRDefault="000A3F14">
                            <w:r>
                              <w:rPr>
                                <w:rFonts w:ascii="Times New Roman" w:hAnsi="Times New Roman"/>
                                <w:noProof/>
                                <w:szCs w:val="24"/>
                                <w:u w:val="single"/>
                                <w:lang w:val="it-IT" w:eastAsia="it-IT"/>
                              </w:rPr>
                              <w:drawing>
                                <wp:inline distT="0" distB="0" distL="0" distR="0" wp14:anchorId="3E9C6137" wp14:editId="5859BC4F">
                                  <wp:extent cx="3643315" cy="2967292"/>
                                  <wp:effectExtent l="0" t="0" r="0" b="5080"/>
                                  <wp:docPr id="25" name="Immagin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ilindrp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2379" cy="2982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02.8pt;margin-top:23.55pt;width:254pt;height:254.3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" stroked="f">
                <v:textbox>
                  <w:txbxContent>
                    <w:p w14:paraId="6B5A5559" w14:textId="77777777" w:rsidR="000A3F14" w:rsidRDefault="000A3F14">
                      <w:r>
                        <w:rPr>
                          <w:rFonts w:ascii="Times New Roman" w:hAnsi="Times New Roman"/>
                          <w:noProof/>
                          <w:szCs w:val="24"/>
                          <w:u w:val="single"/>
                          <w:lang w:val="it-IT" w:eastAsia="it-IT"/>
                        </w:rPr>
                        <w:drawing>
                          <wp:inline distT="0" distB="0" distL="0" distR="0" wp14:anchorId="3E9C6137" wp14:editId="5859BC4F">
                            <wp:extent cx="3643315" cy="2967292"/>
                            <wp:effectExtent l="0" t="0" r="0" b="5080"/>
                            <wp:docPr id="25" name="Immagin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ilindrp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2379" cy="2982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4E1E37" w14:textId="77777777" w:rsidR="001D0439" w:rsidRPr="006A3E19" w:rsidRDefault="002F2962" w:rsidP="00641045">
      <w:pPr>
        <w:jc w:val="both"/>
        <w:rPr>
          <w:rFonts w:cs="Times New Roman"/>
          <w:b/>
          <w:u w:val="single"/>
          <w:lang w:val="it-IT"/>
        </w:rPr>
      </w:pPr>
      <w:r w:rsidRPr="006A3E19">
        <w:rPr>
          <w:rFonts w:cs="Times New Roman"/>
          <w:b/>
          <w:u w:val="single"/>
          <w:lang w:val="it-IT"/>
        </w:rPr>
        <w:t xml:space="preserve">Esercizio </w:t>
      </w:r>
      <w:r w:rsidR="001813D0" w:rsidRPr="006A3E19">
        <w:rPr>
          <w:rFonts w:cs="Times New Roman"/>
          <w:b/>
          <w:u w:val="single"/>
          <w:lang w:val="it-IT"/>
        </w:rPr>
        <w:t>2</w:t>
      </w:r>
      <w:r w:rsidR="0003532D" w:rsidRPr="006A3E19">
        <w:rPr>
          <w:rFonts w:cs="Times New Roman"/>
          <w:b/>
          <w:u w:val="single"/>
          <w:lang w:val="it-IT"/>
        </w:rPr>
        <w:t xml:space="preserve"> </w:t>
      </w:r>
    </w:p>
    <w:p w14:paraId="4DE9E5D8" w14:textId="690D528D" w:rsidR="00743DD9" w:rsidRPr="006A3E19" w:rsidRDefault="00743DD9" w:rsidP="00641045">
      <w:pPr>
        <w:shd w:val="clear" w:color="auto" w:fill="FFFFFF"/>
        <w:spacing w:before="120" w:after="120"/>
        <w:jc w:val="both"/>
        <w:rPr>
          <w:rFonts w:eastAsia="Times New Roman" w:cs="Arial"/>
          <w:color w:val="222222"/>
          <w:lang w:val="it-IT" w:eastAsia="it-IT"/>
        </w:rPr>
      </w:pPr>
      <w:r w:rsidRPr="006A3E19">
        <w:rPr>
          <w:rFonts w:eastAsia="Times New Roman" w:cs="Arial"/>
          <w:color w:val="222222"/>
          <w:lang w:val="it-IT" w:eastAsia="it-IT"/>
        </w:rPr>
        <w:t>Un cilindro chiuso contiene </w:t>
      </w:r>
      <w:r w:rsidRPr="006A3E19">
        <w:rPr>
          <w:rFonts w:eastAsia="Times New Roman" w:cs="Arial"/>
          <w:vanish/>
          <w:color w:val="222222"/>
          <w:lang w:val="it-IT" w:eastAsia="it-IT"/>
        </w:rPr>
        <w:t>{\displaystyle n\ }</w:t>
      </w:r>
      <w:r w:rsidRPr="006A3E19">
        <w:rPr>
          <w:rFonts w:eastAsia="Times New Roman" w:cs="Arial"/>
          <w:color w:val="222222"/>
          <w:lang w:val="it-IT" w:eastAsia="it-IT"/>
        </w:rPr>
        <w:t>n=0.8 moli di un gas biatomico a temperatura </w:t>
      </w:r>
      <w:r w:rsidRPr="006A3E19">
        <w:rPr>
          <w:rFonts w:eastAsia="Times New Roman" w:cs="Arial"/>
          <w:vanish/>
          <w:color w:val="222222"/>
          <w:lang w:val="it-IT" w:eastAsia="it-IT"/>
        </w:rPr>
        <w:t>{\displaystyle T_{0}\ }</w:t>
      </w:r>
      <w:r w:rsidRPr="006A3E19">
        <w:rPr>
          <w:rFonts w:eastAsia="Times New Roman" w:cs="Arial"/>
          <w:color w:val="222222"/>
          <w:lang w:val="it-IT" w:eastAsia="it-IT"/>
        </w:rPr>
        <w:t>T</w:t>
      </w:r>
      <w:r w:rsidRPr="006A3E19">
        <w:rPr>
          <w:rFonts w:eastAsia="Times New Roman" w:cs="Arial"/>
          <w:color w:val="222222"/>
          <w:vertAlign w:val="subscript"/>
          <w:lang w:val="it-IT" w:eastAsia="it-IT"/>
        </w:rPr>
        <w:t>0</w:t>
      </w:r>
      <w:r w:rsidRPr="006A3E19">
        <w:rPr>
          <w:rFonts w:eastAsia="Times New Roman" w:cs="Arial"/>
          <w:color w:val="222222"/>
          <w:lang w:val="it-IT" w:eastAsia="it-IT"/>
        </w:rPr>
        <w:t>=20°C e pressione </w:t>
      </w:r>
      <w:r w:rsidRPr="006A3E19">
        <w:rPr>
          <w:rFonts w:eastAsia="Times New Roman" w:cs="Arial"/>
          <w:vanish/>
          <w:color w:val="222222"/>
          <w:lang w:val="it-IT" w:eastAsia="it-IT"/>
        </w:rPr>
        <w:t>{\displaystyle P_{0}\ }</w:t>
      </w:r>
      <w:r w:rsidRPr="006A3E19">
        <w:rPr>
          <w:rFonts w:eastAsia="Times New Roman" w:cs="Arial"/>
          <w:color w:val="222222"/>
          <w:lang w:val="it-IT" w:eastAsia="it-IT"/>
        </w:rPr>
        <w:t>P</w:t>
      </w:r>
      <w:r w:rsidRPr="006A3E19">
        <w:rPr>
          <w:rFonts w:eastAsia="Times New Roman" w:cs="Arial"/>
          <w:color w:val="222222"/>
          <w:vertAlign w:val="subscript"/>
          <w:lang w:val="it-IT" w:eastAsia="it-IT"/>
        </w:rPr>
        <w:t>0</w:t>
      </w:r>
      <w:r w:rsidRPr="006A3E19">
        <w:rPr>
          <w:rFonts w:eastAsia="Times New Roman" w:cs="Arial"/>
          <w:color w:val="222222"/>
          <w:lang w:val="it-IT" w:eastAsia="it-IT"/>
        </w:rPr>
        <w:t>=</w:t>
      </w:r>
      <w:r w:rsidR="00641045" w:rsidRPr="006A3E19">
        <w:rPr>
          <w:rFonts w:eastAsia="Times New Roman" w:cs="Arial"/>
          <w:color w:val="222222"/>
          <w:lang w:val="it-IT" w:eastAsia="it-IT"/>
        </w:rPr>
        <w:t>4x10</w:t>
      </w:r>
      <w:r w:rsidR="00641045" w:rsidRPr="006A3E19">
        <w:rPr>
          <w:rFonts w:eastAsia="Times New Roman" w:cs="Arial"/>
          <w:color w:val="222222"/>
          <w:vertAlign w:val="superscript"/>
          <w:lang w:val="it-IT" w:eastAsia="it-IT"/>
        </w:rPr>
        <w:t>5</w:t>
      </w:r>
      <w:r w:rsidR="00641045" w:rsidRPr="006A3E19">
        <w:rPr>
          <w:rFonts w:eastAsia="Times New Roman" w:cs="Arial"/>
          <w:color w:val="222222"/>
          <w:lang w:val="it-IT" w:eastAsia="it-IT"/>
        </w:rPr>
        <w:t>Pa</w:t>
      </w:r>
      <w:r w:rsidRPr="006A3E19">
        <w:rPr>
          <w:rFonts w:eastAsia="Times New Roman" w:cs="Arial"/>
          <w:color w:val="222222"/>
          <w:lang w:val="it-IT" w:eastAsia="it-IT"/>
        </w:rPr>
        <w:t> . La sezione del cilindro vale </w:t>
      </w:r>
      <w:r w:rsidRPr="006A3E19">
        <w:rPr>
          <w:rFonts w:eastAsia="Times New Roman" w:cs="Arial"/>
          <w:vanish/>
          <w:color w:val="222222"/>
          <w:lang w:val="it-IT" w:eastAsia="it-IT"/>
        </w:rPr>
        <w:t>{\displaystyle S\ }</w:t>
      </w:r>
      <w:r w:rsidR="00641045" w:rsidRPr="006A3E19">
        <w:rPr>
          <w:rFonts w:eastAsia="Times New Roman" w:cs="Arial"/>
          <w:color w:val="222222"/>
          <w:lang w:val="it-IT" w:eastAsia="it-IT"/>
        </w:rPr>
        <w:t>S=0.01 m</w:t>
      </w:r>
      <w:r w:rsidR="00641045" w:rsidRPr="006A3E19">
        <w:rPr>
          <w:rFonts w:eastAsia="Times New Roman" w:cs="Arial"/>
          <w:color w:val="222222"/>
          <w:vertAlign w:val="superscript"/>
          <w:lang w:val="it-IT" w:eastAsia="it-IT"/>
        </w:rPr>
        <w:t>3</w:t>
      </w:r>
      <w:r w:rsidR="00641045" w:rsidRPr="006A3E19">
        <w:rPr>
          <w:rFonts w:eastAsia="Times New Roman" w:cs="Arial"/>
          <w:color w:val="222222"/>
          <w:lang w:val="it-IT" w:eastAsia="it-IT"/>
        </w:rPr>
        <w:t xml:space="preserve"> </w:t>
      </w:r>
      <w:r w:rsidR="000A3F14">
        <w:rPr>
          <w:rFonts w:eastAsia="Times New Roman" w:cs="Arial"/>
          <w:color w:val="222222"/>
          <w:lang w:val="it-IT" w:eastAsia="it-IT"/>
        </w:rPr>
        <w:t>e</w:t>
      </w:r>
      <w:r w:rsidRPr="006A3E19">
        <w:rPr>
          <w:rFonts w:eastAsia="Times New Roman" w:cs="Arial"/>
          <w:color w:val="222222"/>
          <w:lang w:val="it-IT" w:eastAsia="it-IT"/>
        </w:rPr>
        <w:t xml:space="preserve"> inizialmente solo la forza peso del pistone lo tiene in equilibrio (nel contenitore superiore vi è il vuoto), in quanto la molla di costante di richiamo elastico </w:t>
      </w:r>
      <w:r w:rsidRPr="006A3E19">
        <w:rPr>
          <w:rFonts w:eastAsia="Times New Roman" w:cs="Arial"/>
          <w:vanish/>
          <w:color w:val="222222"/>
          <w:lang w:val="it-IT" w:eastAsia="it-IT"/>
        </w:rPr>
        <w:t>{\displaystyle k\ }</w:t>
      </w:r>
      <w:r w:rsidR="00641045" w:rsidRPr="006A3E19">
        <w:rPr>
          <w:rFonts w:eastAsia="Times New Roman" w:cs="Arial"/>
          <w:color w:val="222222"/>
          <w:lang w:val="it-IT" w:eastAsia="it-IT"/>
        </w:rPr>
        <w:t>k=5000 N/m</w:t>
      </w:r>
      <w:r w:rsidRPr="006A3E19">
        <w:rPr>
          <w:rFonts w:eastAsia="Times New Roman" w:cs="Arial"/>
          <w:color w:val="222222"/>
          <w:lang w:val="it-IT" w:eastAsia="it-IT"/>
        </w:rPr>
        <w:t> è a riposo. Il gas viene scaldato ponendolo su una sorgente a temperatura </w:t>
      </w:r>
      <w:r w:rsidRPr="006A3E19">
        <w:rPr>
          <w:rFonts w:eastAsia="Times New Roman" w:cs="Arial"/>
          <w:vanish/>
          <w:color w:val="222222"/>
          <w:lang w:val="it-IT" w:eastAsia="it-IT"/>
        </w:rPr>
        <w:t>{\displaystyle T_{1}\ }</w:t>
      </w:r>
      <w:r w:rsidR="00641045" w:rsidRPr="006A3E19">
        <w:rPr>
          <w:rFonts w:eastAsia="Times New Roman" w:cs="Arial"/>
          <w:color w:val="222222"/>
          <w:lang w:val="it-IT" w:eastAsia="it-IT"/>
        </w:rPr>
        <w:t>T</w:t>
      </w:r>
      <w:r w:rsidR="00641045" w:rsidRPr="000A3F14">
        <w:rPr>
          <w:rFonts w:eastAsia="Times New Roman" w:cs="Arial"/>
          <w:color w:val="222222"/>
          <w:vertAlign w:val="subscript"/>
          <w:lang w:val="it-IT" w:eastAsia="it-IT"/>
        </w:rPr>
        <w:t>1</w:t>
      </w:r>
      <w:r w:rsidRPr="006A3E19">
        <w:rPr>
          <w:rFonts w:eastAsia="Times New Roman" w:cs="Arial"/>
          <w:color w:val="222222"/>
          <w:lang w:val="it-IT" w:eastAsia="it-IT"/>
        </w:rPr>
        <w:t xml:space="preserve"> ed il pistone </w:t>
      </w:r>
      <w:r w:rsidR="000A3F14">
        <w:rPr>
          <w:rFonts w:eastAsia="Times New Roman" w:cs="Arial"/>
          <w:color w:val="222222"/>
          <w:lang w:val="it-IT" w:eastAsia="it-IT"/>
        </w:rPr>
        <w:t>s</w:t>
      </w:r>
      <w:r w:rsidRPr="006A3E19">
        <w:rPr>
          <w:rFonts w:eastAsia="Times New Roman" w:cs="Arial"/>
          <w:color w:val="222222"/>
          <w:lang w:val="it-IT" w:eastAsia="it-IT"/>
        </w:rPr>
        <w:t>i alza di una quota </w:t>
      </w:r>
      <w:r w:rsidRPr="006A3E19">
        <w:rPr>
          <w:rFonts w:eastAsia="Times New Roman" w:cs="Arial"/>
          <w:vanish/>
          <w:color w:val="222222"/>
          <w:lang w:val="it-IT" w:eastAsia="it-IT"/>
        </w:rPr>
        <w:t>{\displaystyle h\ }</w:t>
      </w:r>
      <w:r w:rsidR="00641045" w:rsidRPr="006A3E19">
        <w:rPr>
          <w:rFonts w:eastAsia="Times New Roman" w:cs="Arial"/>
          <w:color w:val="222222"/>
          <w:lang w:val="it-IT" w:eastAsia="it-IT"/>
        </w:rPr>
        <w:t>h=20 cm</w:t>
      </w:r>
      <w:r w:rsidRPr="006A3E19">
        <w:rPr>
          <w:rFonts w:eastAsia="Times New Roman" w:cs="Arial"/>
          <w:color w:val="222222"/>
          <w:lang w:val="it-IT" w:eastAsia="it-IT"/>
        </w:rPr>
        <w:t> e</w:t>
      </w:r>
      <w:r w:rsidR="000A3F14">
        <w:rPr>
          <w:rFonts w:eastAsia="Times New Roman" w:cs="Arial"/>
          <w:color w:val="222222"/>
          <w:lang w:val="it-IT" w:eastAsia="it-IT"/>
        </w:rPr>
        <w:t>,</w:t>
      </w:r>
      <w:r w:rsidRPr="006A3E19">
        <w:rPr>
          <w:rFonts w:eastAsia="Times New Roman" w:cs="Arial"/>
          <w:color w:val="222222"/>
          <w:lang w:val="it-IT" w:eastAsia="it-IT"/>
        </w:rPr>
        <w:t xml:space="preserve"> al</w:t>
      </w:r>
      <w:r w:rsidR="00641045" w:rsidRPr="006A3E19">
        <w:rPr>
          <w:rFonts w:eastAsia="Times New Roman" w:cs="Arial"/>
          <w:color w:val="222222"/>
          <w:lang w:val="it-IT" w:eastAsia="it-IT"/>
        </w:rPr>
        <w:t>lo stesso tempo</w:t>
      </w:r>
      <w:r w:rsidR="000A3F14">
        <w:rPr>
          <w:rFonts w:eastAsia="Times New Roman" w:cs="Arial"/>
          <w:color w:val="222222"/>
          <w:lang w:val="it-IT" w:eastAsia="it-IT"/>
        </w:rPr>
        <w:t>,</w:t>
      </w:r>
      <w:r w:rsidR="00641045" w:rsidRPr="006A3E19">
        <w:rPr>
          <w:rFonts w:eastAsia="Times New Roman" w:cs="Arial"/>
          <w:color w:val="222222"/>
          <w:lang w:val="it-IT" w:eastAsia="it-IT"/>
        </w:rPr>
        <w:t xml:space="preserve"> la molla s</w:t>
      </w:r>
      <w:r w:rsidRPr="006A3E19">
        <w:rPr>
          <w:rFonts w:eastAsia="Times New Roman" w:cs="Arial"/>
          <w:color w:val="222222"/>
          <w:lang w:val="it-IT" w:eastAsia="it-IT"/>
        </w:rPr>
        <w:t>i contrae di </w:t>
      </w:r>
      <w:r w:rsidRPr="006A3E19">
        <w:rPr>
          <w:rFonts w:eastAsia="Times New Roman" w:cs="Arial"/>
          <w:vanish/>
          <w:color w:val="222222"/>
          <w:lang w:val="it-IT" w:eastAsia="it-IT"/>
        </w:rPr>
        <w:t>{\displaystyle h\ }</w:t>
      </w:r>
      <w:r w:rsidR="00641045" w:rsidRPr="006A3E19">
        <w:rPr>
          <w:rFonts w:eastAsia="Times New Roman" w:cs="Arial"/>
          <w:color w:val="222222"/>
          <w:lang w:val="it-IT" w:eastAsia="it-IT"/>
        </w:rPr>
        <w:t xml:space="preserve">h </w:t>
      </w:r>
      <w:r w:rsidRPr="006A3E19">
        <w:rPr>
          <w:rFonts w:eastAsia="Times New Roman" w:cs="Arial"/>
          <w:color w:val="222222"/>
          <w:lang w:val="it-IT" w:eastAsia="it-IT"/>
        </w:rPr>
        <w:t> raggiungendo una nuova posizione di equilibrio.</w:t>
      </w:r>
    </w:p>
    <w:p w14:paraId="21235C59" w14:textId="7FB76C78" w:rsidR="00743DD9" w:rsidRPr="006A3E19" w:rsidRDefault="00743DD9" w:rsidP="00DE67F7">
      <w:pPr>
        <w:shd w:val="clear" w:color="auto" w:fill="FFFFFF"/>
        <w:spacing w:before="120" w:after="120"/>
        <w:jc w:val="both"/>
        <w:rPr>
          <w:rFonts w:eastAsia="Times New Roman" w:cs="Arial"/>
          <w:color w:val="222222"/>
          <w:lang w:val="it-IT" w:eastAsia="it-IT"/>
        </w:rPr>
      </w:pPr>
      <w:r w:rsidRPr="006A3E19">
        <w:rPr>
          <w:rFonts w:eastAsia="Times New Roman" w:cs="Arial"/>
          <w:color w:val="222222"/>
          <w:lang w:val="it-IT" w:eastAsia="it-IT"/>
        </w:rPr>
        <w:t>Determinare a) la massa </w:t>
      </w:r>
      <w:r w:rsidRPr="006A3E19">
        <w:rPr>
          <w:rFonts w:eastAsia="Times New Roman" w:cs="Arial"/>
          <w:vanish/>
          <w:color w:val="222222"/>
          <w:lang w:val="it-IT" w:eastAsia="it-IT"/>
        </w:rPr>
        <w:t>{\displaystyle M\ }</w:t>
      </w:r>
      <w:r w:rsidR="00641045" w:rsidRPr="006A3E19">
        <w:rPr>
          <w:rFonts w:eastAsia="Times New Roman" w:cs="Arial"/>
          <w:color w:val="222222"/>
          <w:lang w:val="it-IT" w:eastAsia="it-IT"/>
        </w:rPr>
        <w:t>M</w:t>
      </w:r>
      <w:r w:rsidRPr="006A3E19">
        <w:rPr>
          <w:rFonts w:eastAsia="Times New Roman" w:cs="Arial"/>
          <w:color w:val="222222"/>
          <w:lang w:val="it-IT" w:eastAsia="it-IT"/>
        </w:rPr>
        <w:t> del pistone; b) la pressione </w:t>
      </w:r>
      <w:r w:rsidRPr="006A3E19">
        <w:rPr>
          <w:rFonts w:eastAsia="Times New Roman" w:cs="Arial"/>
          <w:vanish/>
          <w:color w:val="222222"/>
          <w:lang w:val="it-IT" w:eastAsia="it-IT"/>
        </w:rPr>
        <w:t>{\displaystyle P_{1}\ }</w:t>
      </w:r>
      <w:r w:rsidR="00641045" w:rsidRPr="006A3E19">
        <w:rPr>
          <w:rFonts w:eastAsia="Times New Roman" w:cs="Arial"/>
          <w:color w:val="222222"/>
          <w:lang w:val="it-IT" w:eastAsia="it-IT"/>
        </w:rPr>
        <w:t>P</w:t>
      </w:r>
      <w:r w:rsidR="00641045" w:rsidRPr="006A3E19">
        <w:rPr>
          <w:rFonts w:eastAsia="Times New Roman" w:cs="Arial"/>
          <w:color w:val="222222"/>
          <w:vertAlign w:val="subscript"/>
          <w:lang w:val="it-IT" w:eastAsia="it-IT"/>
        </w:rPr>
        <w:t>1</w:t>
      </w:r>
      <w:r w:rsidRPr="006A3E19">
        <w:rPr>
          <w:rFonts w:eastAsia="Times New Roman" w:cs="Arial"/>
          <w:color w:val="222222"/>
          <w:lang w:val="it-IT" w:eastAsia="it-IT"/>
        </w:rPr>
        <w:t>, il volume </w:t>
      </w:r>
      <w:r w:rsidRPr="006A3E19">
        <w:rPr>
          <w:rFonts w:eastAsia="Times New Roman" w:cs="Arial"/>
          <w:vanish/>
          <w:color w:val="222222"/>
          <w:lang w:val="it-IT" w:eastAsia="it-IT"/>
        </w:rPr>
        <w:t>{\displaystyle V_{1}\ }</w:t>
      </w:r>
      <w:r w:rsidR="00641045" w:rsidRPr="006A3E19">
        <w:rPr>
          <w:rFonts w:eastAsia="Times New Roman" w:cs="Arial"/>
          <w:color w:val="222222"/>
          <w:lang w:val="it-IT" w:eastAsia="it-IT"/>
        </w:rPr>
        <w:t>V</w:t>
      </w:r>
      <w:r w:rsidR="00641045" w:rsidRPr="006A3E19">
        <w:rPr>
          <w:rFonts w:eastAsia="Times New Roman" w:cs="Arial"/>
          <w:color w:val="222222"/>
          <w:vertAlign w:val="subscript"/>
          <w:lang w:val="it-IT" w:eastAsia="it-IT"/>
        </w:rPr>
        <w:t>1</w:t>
      </w:r>
      <w:r w:rsidRPr="006A3E19">
        <w:rPr>
          <w:rFonts w:eastAsia="Times New Roman" w:cs="Arial"/>
          <w:color w:val="222222"/>
          <w:lang w:val="it-IT" w:eastAsia="it-IT"/>
        </w:rPr>
        <w:t> e la temperatura </w:t>
      </w:r>
      <w:r w:rsidRPr="006A3E19">
        <w:rPr>
          <w:rFonts w:eastAsia="Times New Roman" w:cs="Arial"/>
          <w:vanish/>
          <w:color w:val="222222"/>
          <w:lang w:val="it-IT" w:eastAsia="it-IT"/>
        </w:rPr>
        <w:t>{\displaystyle T_{1}\ }</w:t>
      </w:r>
      <w:r w:rsidR="00641045" w:rsidRPr="006A3E19">
        <w:rPr>
          <w:rFonts w:eastAsia="Times New Roman" w:cs="Arial"/>
          <w:color w:val="222222"/>
          <w:lang w:val="it-IT" w:eastAsia="it-IT"/>
        </w:rPr>
        <w:t>T</w:t>
      </w:r>
      <w:r w:rsidR="00641045" w:rsidRPr="006A3E19">
        <w:rPr>
          <w:rFonts w:eastAsia="Times New Roman" w:cs="Arial"/>
          <w:color w:val="222222"/>
          <w:vertAlign w:val="subscript"/>
          <w:lang w:val="it-IT" w:eastAsia="it-IT"/>
        </w:rPr>
        <w:t>1</w:t>
      </w:r>
      <w:r w:rsidRPr="006A3E19">
        <w:rPr>
          <w:rFonts w:eastAsia="Times New Roman" w:cs="Arial"/>
          <w:color w:val="222222"/>
          <w:lang w:val="it-IT" w:eastAsia="it-IT"/>
        </w:rPr>
        <w:t xml:space="preserve"> finale del gas; c) </w:t>
      </w:r>
      <w:r w:rsidR="002403BC">
        <w:rPr>
          <w:rFonts w:eastAsia="Times New Roman" w:cs="Arial"/>
          <w:color w:val="222222"/>
          <w:lang w:val="it-IT" w:eastAsia="it-IT"/>
        </w:rPr>
        <w:t>la quantità di</w:t>
      </w:r>
      <w:r w:rsidRPr="006A3E19">
        <w:rPr>
          <w:rFonts w:eastAsia="Times New Roman" w:cs="Arial"/>
          <w:color w:val="222222"/>
          <w:lang w:val="it-IT" w:eastAsia="it-IT"/>
        </w:rPr>
        <w:t xml:space="preserve"> calore che il sistema assorbe dalla sorgente.</w:t>
      </w:r>
    </w:p>
    <w:p w14:paraId="649A83BE" w14:textId="77777777" w:rsidR="00DE67F7" w:rsidRPr="006A3E19" w:rsidRDefault="00DE67F7" w:rsidP="00DE67F7">
      <w:pPr>
        <w:autoSpaceDE w:val="0"/>
        <w:autoSpaceDN w:val="0"/>
        <w:adjustRightInd w:val="0"/>
        <w:spacing w:after="0"/>
        <w:rPr>
          <w:rFonts w:cs="Times New Roman"/>
          <w:lang w:val="it-IT"/>
        </w:rPr>
      </w:pPr>
    </w:p>
    <w:p w14:paraId="16BCFFD2" w14:textId="77777777" w:rsidR="00894DE9" w:rsidRPr="006A3E19" w:rsidRDefault="00AA5ECD" w:rsidP="001813D0">
      <w:pPr>
        <w:autoSpaceDE w:val="0"/>
        <w:autoSpaceDN w:val="0"/>
        <w:adjustRightInd w:val="0"/>
        <w:spacing w:after="0" w:line="240" w:lineRule="auto"/>
        <w:rPr>
          <w:b/>
          <w:u w:val="single"/>
          <w:lang w:val="it-IT"/>
        </w:rPr>
      </w:pPr>
      <w:r w:rsidRPr="006A3E19">
        <w:rPr>
          <w:b/>
          <w:u w:val="single"/>
          <w:lang w:val="it-IT"/>
        </w:rPr>
        <w:t xml:space="preserve">Esercizio 3 </w:t>
      </w:r>
    </w:p>
    <w:p w14:paraId="6BAECF10" w14:textId="77777777" w:rsidR="006A3E19" w:rsidRPr="006A3E19" w:rsidRDefault="006A3E19" w:rsidP="001813D0">
      <w:pPr>
        <w:autoSpaceDE w:val="0"/>
        <w:autoSpaceDN w:val="0"/>
        <w:adjustRightInd w:val="0"/>
        <w:spacing w:after="0" w:line="240" w:lineRule="auto"/>
        <w:rPr>
          <w:b/>
          <w:u w:val="single"/>
          <w:lang w:val="it-IT"/>
        </w:rPr>
      </w:pPr>
    </w:p>
    <w:p w14:paraId="2C4A865C" w14:textId="77777777" w:rsidR="00AA5ECD" w:rsidRPr="006A3E19" w:rsidRDefault="00AA5ECD" w:rsidP="00AA5ECD">
      <w:pPr>
        <w:rPr>
          <w:rStyle w:val="mwe-math-mathml-inline"/>
          <w:rFonts w:cs="Arial"/>
          <w:b/>
          <w:i/>
          <w:lang w:val="it-IT"/>
        </w:rPr>
      </w:pPr>
      <w:r w:rsidRPr="006A3E19">
        <w:rPr>
          <w:rFonts w:cs="Arial"/>
          <w:lang w:val="it-IT"/>
        </w:rPr>
        <w:t>Una mole di vapore d’acqua (gas reale) è sottoposta ad una trasformazione isoterma reversibile a temperatura T=400K nella quale il volme raddoppia. Noti i parametri p</w:t>
      </w:r>
      <w:r w:rsidRPr="006A3E19">
        <w:rPr>
          <w:rFonts w:cs="Arial"/>
          <w:vertAlign w:val="subscript"/>
          <w:lang w:val="it-IT"/>
        </w:rPr>
        <w:t>c</w:t>
      </w:r>
      <w:r w:rsidRPr="006A3E19">
        <w:rPr>
          <w:rFonts w:cs="Arial"/>
          <w:lang w:val="it-IT"/>
        </w:rPr>
        <w:t>=</w:t>
      </w:r>
      <m:oMath>
        <m:f>
          <m:fPr>
            <m:ctrlPr>
              <w:rPr>
                <w:rFonts w:ascii="Cambria Math" w:hAnsi="Cambria Math" w:cs="Arial"/>
                <w:i/>
                <w:lang w:val="it-IT"/>
              </w:rPr>
            </m:ctrlPr>
          </m:fPr>
          <m:num>
            <m:r>
              <w:rPr>
                <w:rFonts w:ascii="Cambria Math" w:hAnsi="Cambria Math" w:cs="Arial"/>
                <w:lang w:val="it-IT"/>
              </w:rPr>
              <m:t>a</m:t>
            </m:r>
          </m:num>
          <m:den>
            <m:r>
              <w:rPr>
                <w:rFonts w:ascii="Cambria Math" w:hAnsi="Cambria Math" w:cs="Arial"/>
                <w:lang w:val="it-IT"/>
              </w:rPr>
              <m:t>27</m:t>
            </m:r>
            <m:sSup>
              <m:sSupPr>
                <m:ctrlPr>
                  <w:rPr>
                    <w:rFonts w:ascii="Cambria Math" w:hAnsi="Cambria Math" w:cs="Arial"/>
                    <w:i/>
                    <w:lang w:val="it-IT"/>
                  </w:rPr>
                </m:ctrlPr>
              </m:sSupPr>
              <m:e>
                <m:r>
                  <w:rPr>
                    <w:rFonts w:ascii="Cambria Math" w:hAnsi="Cambria Math" w:cs="Arial"/>
                    <w:lang w:val="it-IT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lang w:val="it-IT"/>
                  </w:rPr>
                  <m:t>2</m:t>
                </m:r>
              </m:sup>
            </m:sSup>
          </m:den>
        </m:f>
      </m:oMath>
      <w:r w:rsidRPr="006A3E19">
        <w:rPr>
          <w:rFonts w:cs="Arial"/>
          <w:lang w:val="it-IT"/>
        </w:rPr>
        <w:t>=220atm, V</w:t>
      </w:r>
      <w:r w:rsidRPr="006A3E19">
        <w:rPr>
          <w:rFonts w:cs="Arial"/>
          <w:vertAlign w:val="subscript"/>
          <w:lang w:val="it-IT"/>
        </w:rPr>
        <w:t>c</w:t>
      </w:r>
      <w:r w:rsidRPr="006A3E19">
        <w:rPr>
          <w:rFonts w:cs="Arial"/>
          <w:lang w:val="it-IT"/>
        </w:rPr>
        <w:t xml:space="preserve">=3b=57 cm3/mol e sapendo che il volume iniziale è V1=200cm3, calcolare la variazione di energia libera di Helmholtz. </w:t>
      </w:r>
    </w:p>
    <w:p w14:paraId="4211407A" w14:textId="77777777" w:rsidR="00EC5260" w:rsidRPr="006A3E19" w:rsidRDefault="00EC5260" w:rsidP="0003532D">
      <w:pPr>
        <w:rPr>
          <w:rStyle w:val="mwe-math-mathml-inline"/>
          <w:b/>
          <w:u w:val="single"/>
          <w:lang w:val="it-IT"/>
        </w:rPr>
      </w:pPr>
    </w:p>
    <w:p w14:paraId="2AE365FB" w14:textId="77777777" w:rsidR="0003532D" w:rsidRPr="006A3E19" w:rsidRDefault="0003532D" w:rsidP="0003532D">
      <w:pPr>
        <w:rPr>
          <w:rStyle w:val="mwe-math-mathml-inline"/>
          <w:b/>
          <w:u w:val="single"/>
          <w:lang w:val="it-IT"/>
        </w:rPr>
      </w:pPr>
      <w:r w:rsidRPr="006A3E19">
        <w:rPr>
          <w:rStyle w:val="mwe-math-mathml-inline"/>
          <w:b/>
          <w:u w:val="single"/>
          <w:lang w:val="it-IT"/>
        </w:rPr>
        <w:t xml:space="preserve">Esercizio 4 </w:t>
      </w:r>
      <w:r w:rsidR="006A3E19" w:rsidRPr="006A3E19">
        <w:rPr>
          <w:rStyle w:val="mwe-math-mathml-inline"/>
          <w:b/>
          <w:u w:val="single"/>
          <w:lang w:val="it-IT"/>
        </w:rPr>
        <w:t xml:space="preserve"> </w:t>
      </w:r>
    </w:p>
    <w:p w14:paraId="70CC29F8" w14:textId="77777777" w:rsidR="0003532D" w:rsidRPr="006A3E19" w:rsidRDefault="00EC5260" w:rsidP="0003532D">
      <w:pPr>
        <w:rPr>
          <w:rStyle w:val="mwe-math-mathml-inline"/>
          <w:rFonts w:cs="Arial"/>
          <w:lang w:val="it-IT"/>
        </w:rPr>
      </w:pPr>
      <w:r w:rsidRPr="006A3E19">
        <w:rPr>
          <w:rStyle w:val="mwe-math-mathml-inline"/>
          <w:rFonts w:cs="Arial"/>
          <w:lang w:val="it-IT"/>
        </w:rPr>
        <w:t xml:space="preserve">Due </w:t>
      </w:r>
      <w:r w:rsidR="003F4373" w:rsidRPr="006A3E19">
        <w:rPr>
          <w:rStyle w:val="mwe-math-mathml-inline"/>
          <w:rFonts w:cs="Arial"/>
          <w:lang w:val="it-IT"/>
        </w:rPr>
        <w:t>quantità</w:t>
      </w:r>
      <w:r w:rsidRPr="006A3E19">
        <w:rPr>
          <w:rStyle w:val="mwe-math-mathml-inline"/>
          <w:rFonts w:cs="Arial"/>
          <w:lang w:val="it-IT"/>
        </w:rPr>
        <w:t xml:space="preserve"> uguali di due gas biatomici perfetti, uno dei quali è </w:t>
      </w:r>
      <w:r w:rsidR="003F4373" w:rsidRPr="006A3E19">
        <w:rPr>
          <w:rStyle w:val="mwe-math-mathml-inline"/>
          <w:rFonts w:cs="Arial"/>
          <w:lang w:val="it-IT"/>
        </w:rPr>
        <w:t>idrogeno</w:t>
      </w:r>
      <w:r w:rsidRPr="006A3E19">
        <w:rPr>
          <w:rStyle w:val="mwe-math-mathml-inline"/>
          <w:rFonts w:cs="Arial"/>
          <w:lang w:val="it-IT"/>
        </w:rPr>
        <w:t>, hanno, alla stessa temperatura, il rapporto delle energie totali medie U</w:t>
      </w:r>
      <w:r w:rsidRPr="006A3E19">
        <w:rPr>
          <w:rStyle w:val="mwe-math-mathml-inline"/>
          <w:rFonts w:cs="Arial"/>
          <w:vertAlign w:val="subscript"/>
          <w:lang w:val="it-IT"/>
        </w:rPr>
        <w:t>1</w:t>
      </w:r>
      <w:r w:rsidRPr="006A3E19">
        <w:rPr>
          <w:rStyle w:val="mwe-math-mathml-inline"/>
          <w:rFonts w:cs="Arial"/>
          <w:lang w:val="it-IT"/>
        </w:rPr>
        <w:t>/U</w:t>
      </w:r>
      <w:r w:rsidRPr="006A3E19">
        <w:rPr>
          <w:rStyle w:val="mwe-math-mathml-inline"/>
          <w:rFonts w:cs="Arial"/>
          <w:vertAlign w:val="subscript"/>
          <w:lang w:val="it-IT"/>
        </w:rPr>
        <w:t>2</w:t>
      </w:r>
      <w:r w:rsidR="003F4373" w:rsidRPr="006A3E19">
        <w:rPr>
          <w:rStyle w:val="mwe-math-mathml-inline"/>
          <w:rFonts w:cs="Arial"/>
          <w:lang w:val="it-IT"/>
        </w:rPr>
        <w:t xml:space="preserve">=14.  </w:t>
      </w:r>
      <w:r w:rsidR="006A3E19" w:rsidRPr="006A3E19">
        <w:rPr>
          <w:rStyle w:val="mwe-math-mathml-inline"/>
          <w:rFonts w:cs="Arial"/>
          <w:lang w:val="it-IT"/>
        </w:rPr>
        <w:t>Qual</w:t>
      </w:r>
      <w:r w:rsidR="003F4373" w:rsidRPr="006A3E19">
        <w:rPr>
          <w:rStyle w:val="mwe-math-mathml-inline"/>
          <w:rFonts w:cs="Arial"/>
          <w:lang w:val="it-IT"/>
        </w:rPr>
        <w:t xml:space="preserve"> è</w:t>
      </w:r>
      <w:r w:rsidRPr="006A3E19">
        <w:rPr>
          <w:rStyle w:val="mwe-math-mathml-inline"/>
          <w:rFonts w:cs="Arial"/>
          <w:lang w:val="it-IT"/>
        </w:rPr>
        <w:t xml:space="preserve"> il secondo gas e quanto valgono per esso </w:t>
      </w:r>
      <w:r w:rsidR="003F4373" w:rsidRPr="006A3E19">
        <w:rPr>
          <w:rStyle w:val="mwe-math-mathml-inline"/>
          <w:rFonts w:cs="Arial"/>
          <w:lang w:val="it-IT"/>
        </w:rPr>
        <w:t>le capacità calorifiche a pressione e volume costanti ?</w:t>
      </w:r>
    </w:p>
    <w:p w14:paraId="4C383620" w14:textId="77777777" w:rsidR="00855283" w:rsidRDefault="00855283">
      <w:pPr>
        <w:rPr>
          <w:rStyle w:val="mwe-math-mathml-inline"/>
          <w:rFonts w:ascii="Times New Roman" w:hAnsi="Times New Roman"/>
          <w:b/>
          <w:i/>
          <w:szCs w:val="24"/>
          <w:lang w:val="it-IT"/>
        </w:rPr>
      </w:pPr>
    </w:p>
    <w:p w14:paraId="238154D9" w14:textId="77777777" w:rsidR="00B80726" w:rsidRDefault="00B80726">
      <w:pPr>
        <w:rPr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2F9EF795" wp14:editId="008CE693">
            <wp:extent cx="6468745" cy="91440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0DFE6" w14:textId="77777777" w:rsidR="00B80726" w:rsidRDefault="00B80726">
      <w:pPr>
        <w:rPr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387647E8" wp14:editId="2CB15318">
            <wp:extent cx="6468745" cy="91440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A56F1" w14:textId="77777777" w:rsidR="00B80726" w:rsidRDefault="00B80726">
      <w:pPr>
        <w:rPr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29CD8D6C" wp14:editId="247524CE">
            <wp:extent cx="6495698" cy="89154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91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33F8" w14:textId="77777777" w:rsidR="000635CB" w:rsidRDefault="00B80726">
      <w:pPr>
        <w:rPr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06C2AEDE" wp14:editId="75BB328B">
            <wp:extent cx="6468745" cy="91440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7174" w14:textId="77777777" w:rsidR="00B80726" w:rsidRDefault="00B80726">
      <w:pPr>
        <w:rPr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298EEBAB" wp14:editId="6AF3CB9F">
            <wp:extent cx="6468745" cy="91440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17077" w14:textId="77777777" w:rsidR="000635CB" w:rsidRDefault="000635CB">
      <w:pPr>
        <w:rPr>
          <w:lang w:val="it-IT"/>
        </w:rPr>
      </w:pPr>
    </w:p>
    <w:p w14:paraId="15E472DA" w14:textId="77777777" w:rsidR="000635CB" w:rsidRDefault="000635CB">
      <w:pPr>
        <w:rPr>
          <w:lang w:val="it-IT"/>
        </w:rPr>
      </w:pPr>
      <w:r>
        <w:rPr>
          <w:lang w:val="it-IT"/>
        </w:rPr>
        <w:t>Esercizio 4</w:t>
      </w:r>
    </w:p>
    <w:p w14:paraId="7816E511" w14:textId="77777777" w:rsidR="000635CB" w:rsidRDefault="000635CB">
      <w:pPr>
        <w:rPr>
          <w:lang w:val="it-IT"/>
        </w:rPr>
      </w:pPr>
    </w:p>
    <w:p w14:paraId="215EAF25" w14:textId="77777777" w:rsidR="000635CB" w:rsidRDefault="000635CB">
      <w:pPr>
        <w:rPr>
          <w:lang w:val="it-IT"/>
        </w:rPr>
      </w:pPr>
    </w:p>
    <w:p w14:paraId="4871DC8F" w14:textId="77777777" w:rsidR="000635CB" w:rsidRPr="000635CB" w:rsidRDefault="000635CB">
      <w:pPr>
        <w:rPr>
          <w:sz w:val="28"/>
          <w:szCs w:val="28"/>
          <w:lang w:val="it-IT"/>
        </w:rPr>
      </w:pPr>
      <w:r w:rsidRPr="000635CB">
        <w:rPr>
          <w:sz w:val="28"/>
          <w:szCs w:val="28"/>
          <w:lang w:val="it-IT"/>
        </w:rPr>
        <w:t>I gas sono biatomici quindi il numero di gradi di libertà è 5</w:t>
      </w:r>
    </w:p>
    <w:p w14:paraId="532723AE" w14:textId="77777777" w:rsidR="000635CB" w:rsidRPr="000635CB" w:rsidRDefault="000635CB">
      <w:pPr>
        <w:rPr>
          <w:sz w:val="28"/>
          <w:szCs w:val="28"/>
          <w:lang w:val="it-IT"/>
        </w:rPr>
      </w:pPr>
    </w:p>
    <w:p w14:paraId="1F9099DD" w14:textId="77777777" w:rsidR="000635CB" w:rsidRDefault="000635CB">
      <w:pPr>
        <w:rPr>
          <w:sz w:val="28"/>
          <w:szCs w:val="28"/>
          <w:lang w:val="it-IT"/>
        </w:rPr>
      </w:pPr>
      <w:r w:rsidRPr="000635CB">
        <w:rPr>
          <w:sz w:val="28"/>
          <w:szCs w:val="28"/>
          <w:lang w:val="it-IT"/>
        </w:rPr>
        <w:t>U</w:t>
      </w:r>
      <w:r w:rsidRPr="000635CB">
        <w:rPr>
          <w:sz w:val="28"/>
          <w:szCs w:val="28"/>
          <w:vertAlign w:val="subscript"/>
          <w:lang w:val="it-IT"/>
        </w:rPr>
        <w:t>1</w:t>
      </w:r>
      <w:r w:rsidRPr="000635CB">
        <w:rPr>
          <w:sz w:val="28"/>
          <w:szCs w:val="28"/>
          <w:lang w:val="it-IT"/>
        </w:rPr>
        <w:t xml:space="preserve"> = 5/2 n</w:t>
      </w:r>
      <w:r w:rsidRPr="000635CB">
        <w:rPr>
          <w:sz w:val="28"/>
          <w:szCs w:val="28"/>
          <w:vertAlign w:val="subscript"/>
          <w:lang w:val="it-IT"/>
        </w:rPr>
        <w:t>1</w:t>
      </w:r>
      <w:r w:rsidRPr="000635CB">
        <w:rPr>
          <w:sz w:val="28"/>
          <w:szCs w:val="28"/>
          <w:lang w:val="it-IT"/>
        </w:rPr>
        <w:t xml:space="preserve">RT  </w:t>
      </w:r>
      <w:r>
        <w:rPr>
          <w:sz w:val="28"/>
          <w:szCs w:val="28"/>
          <w:lang w:val="it-IT"/>
        </w:rPr>
        <w:t>= 5/2 m</w:t>
      </w:r>
      <w:r w:rsidRPr="000635CB">
        <w:rPr>
          <w:sz w:val="28"/>
          <w:szCs w:val="28"/>
          <w:vertAlign w:val="subscript"/>
          <w:lang w:val="it-IT"/>
        </w:rPr>
        <w:t>1</w:t>
      </w:r>
      <w:r>
        <w:rPr>
          <w:sz w:val="28"/>
          <w:szCs w:val="28"/>
          <w:lang w:val="it-IT"/>
        </w:rPr>
        <w:t>/M</w:t>
      </w:r>
      <w:r w:rsidRPr="000635CB">
        <w:rPr>
          <w:sz w:val="28"/>
          <w:szCs w:val="28"/>
          <w:vertAlign w:val="subscript"/>
          <w:lang w:val="it-IT"/>
        </w:rPr>
        <w:t>1</w:t>
      </w:r>
      <w:r>
        <w:rPr>
          <w:sz w:val="28"/>
          <w:szCs w:val="28"/>
          <w:lang w:val="it-IT"/>
        </w:rPr>
        <w:t xml:space="preserve"> RT</w:t>
      </w:r>
    </w:p>
    <w:p w14:paraId="096B69FD" w14:textId="77777777" w:rsidR="000635CB" w:rsidRDefault="000635CB" w:rsidP="000635CB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U</w:t>
      </w:r>
      <w:r w:rsidRPr="000635CB">
        <w:rPr>
          <w:sz w:val="28"/>
          <w:szCs w:val="28"/>
          <w:vertAlign w:val="subscript"/>
          <w:lang w:val="it-IT"/>
        </w:rPr>
        <w:t>2</w:t>
      </w:r>
      <w:r>
        <w:rPr>
          <w:sz w:val="28"/>
          <w:szCs w:val="28"/>
          <w:lang w:val="it-IT"/>
        </w:rPr>
        <w:t xml:space="preserve"> = 5/2 </w:t>
      </w:r>
      <w:r w:rsidRPr="000635CB">
        <w:rPr>
          <w:sz w:val="28"/>
          <w:szCs w:val="28"/>
          <w:lang w:val="it-IT"/>
        </w:rPr>
        <w:t>n</w:t>
      </w:r>
      <w:r>
        <w:rPr>
          <w:sz w:val="28"/>
          <w:szCs w:val="28"/>
          <w:vertAlign w:val="subscript"/>
          <w:lang w:val="it-IT"/>
        </w:rPr>
        <w:t>2</w:t>
      </w:r>
      <w:r w:rsidRPr="000635CB">
        <w:rPr>
          <w:sz w:val="28"/>
          <w:szCs w:val="28"/>
          <w:lang w:val="it-IT"/>
        </w:rPr>
        <w:t xml:space="preserve">RT  </w:t>
      </w:r>
      <w:r>
        <w:rPr>
          <w:sz w:val="28"/>
          <w:szCs w:val="28"/>
          <w:lang w:val="it-IT"/>
        </w:rPr>
        <w:t>= 5/2 m</w:t>
      </w:r>
      <w:r w:rsidRPr="000635CB">
        <w:rPr>
          <w:sz w:val="28"/>
          <w:szCs w:val="28"/>
          <w:vertAlign w:val="subscript"/>
          <w:lang w:val="it-IT"/>
        </w:rPr>
        <w:t>2</w:t>
      </w:r>
      <w:r>
        <w:rPr>
          <w:sz w:val="28"/>
          <w:szCs w:val="28"/>
          <w:lang w:val="it-IT"/>
        </w:rPr>
        <w:t>/M</w:t>
      </w:r>
      <w:r w:rsidRPr="000635CB">
        <w:rPr>
          <w:sz w:val="28"/>
          <w:szCs w:val="28"/>
          <w:vertAlign w:val="subscript"/>
          <w:lang w:val="it-IT"/>
        </w:rPr>
        <w:t>2</w:t>
      </w:r>
      <w:r>
        <w:rPr>
          <w:sz w:val="28"/>
          <w:szCs w:val="28"/>
          <w:lang w:val="it-IT"/>
        </w:rPr>
        <w:t xml:space="preserve"> RT</w:t>
      </w:r>
    </w:p>
    <w:p w14:paraId="78CDB2F3" w14:textId="77777777" w:rsidR="000635CB" w:rsidRDefault="000635CB" w:rsidP="000635CB">
      <w:pPr>
        <w:rPr>
          <w:sz w:val="28"/>
          <w:szCs w:val="28"/>
          <w:lang w:val="it-IT"/>
        </w:rPr>
      </w:pPr>
    </w:p>
    <w:p w14:paraId="0656FC48" w14:textId="77777777" w:rsidR="00555A59" w:rsidRDefault="000635CB" w:rsidP="000635CB">
      <w:pPr>
        <w:rPr>
          <w:sz w:val="28"/>
          <w:szCs w:val="28"/>
          <w:vertAlign w:val="subscript"/>
          <w:lang w:val="it-IT"/>
        </w:rPr>
      </w:pPr>
      <w:r>
        <w:rPr>
          <w:sz w:val="28"/>
          <w:szCs w:val="28"/>
          <w:lang w:val="it-IT"/>
        </w:rPr>
        <w:t>U</w:t>
      </w:r>
      <w:r w:rsidRPr="000635CB">
        <w:rPr>
          <w:sz w:val="28"/>
          <w:szCs w:val="28"/>
          <w:vertAlign w:val="subscript"/>
          <w:lang w:val="it-IT"/>
        </w:rPr>
        <w:t>1</w:t>
      </w:r>
      <w:r>
        <w:rPr>
          <w:sz w:val="28"/>
          <w:szCs w:val="28"/>
          <w:lang w:val="it-IT"/>
        </w:rPr>
        <w:t>/U</w:t>
      </w:r>
      <w:r w:rsidRPr="000635CB">
        <w:rPr>
          <w:sz w:val="28"/>
          <w:szCs w:val="28"/>
          <w:vertAlign w:val="subscript"/>
          <w:lang w:val="it-IT"/>
        </w:rPr>
        <w:t>2</w:t>
      </w:r>
      <w:r w:rsidRPr="00555A59">
        <w:rPr>
          <w:sz w:val="28"/>
          <w:szCs w:val="28"/>
          <w:lang w:val="it-IT"/>
        </w:rPr>
        <w:t xml:space="preserve"> </w:t>
      </w:r>
      <w:r>
        <w:rPr>
          <w:sz w:val="28"/>
          <w:szCs w:val="28"/>
          <w:lang w:val="it-IT"/>
        </w:rPr>
        <w:t xml:space="preserve"> = </w:t>
      </w:r>
      <w:r w:rsidR="00555A59">
        <w:rPr>
          <w:sz w:val="28"/>
          <w:szCs w:val="28"/>
          <w:lang w:val="it-IT"/>
        </w:rPr>
        <w:t>14 =   m</w:t>
      </w:r>
      <w:r w:rsidR="00555A59" w:rsidRPr="000635CB">
        <w:rPr>
          <w:sz w:val="28"/>
          <w:szCs w:val="28"/>
          <w:vertAlign w:val="subscript"/>
          <w:lang w:val="it-IT"/>
        </w:rPr>
        <w:t>1</w:t>
      </w:r>
      <w:r w:rsidR="00555A59">
        <w:rPr>
          <w:sz w:val="28"/>
          <w:szCs w:val="28"/>
          <w:lang w:val="it-IT"/>
        </w:rPr>
        <w:t>M</w:t>
      </w:r>
      <w:r w:rsidR="00555A59">
        <w:rPr>
          <w:sz w:val="28"/>
          <w:szCs w:val="28"/>
          <w:vertAlign w:val="subscript"/>
          <w:lang w:val="it-IT"/>
        </w:rPr>
        <w:t xml:space="preserve">2 </w:t>
      </w:r>
      <w:r w:rsidR="00555A59">
        <w:rPr>
          <w:sz w:val="28"/>
          <w:szCs w:val="28"/>
          <w:lang w:val="it-IT"/>
        </w:rPr>
        <w:t>/ m</w:t>
      </w:r>
      <w:r w:rsidR="00555A59">
        <w:rPr>
          <w:sz w:val="28"/>
          <w:szCs w:val="28"/>
          <w:vertAlign w:val="subscript"/>
          <w:lang w:val="it-IT"/>
        </w:rPr>
        <w:t>2</w:t>
      </w:r>
      <w:r w:rsidR="00555A59">
        <w:rPr>
          <w:sz w:val="28"/>
          <w:szCs w:val="28"/>
          <w:lang w:val="it-IT"/>
        </w:rPr>
        <w:t>M</w:t>
      </w:r>
      <w:r w:rsidR="00555A59">
        <w:rPr>
          <w:sz w:val="28"/>
          <w:szCs w:val="28"/>
          <w:vertAlign w:val="subscript"/>
          <w:lang w:val="it-IT"/>
        </w:rPr>
        <w:t xml:space="preserve">1 </w:t>
      </w:r>
    </w:p>
    <w:p w14:paraId="52190E20" w14:textId="77777777" w:rsidR="00555A59" w:rsidRPr="00555A59" w:rsidRDefault="00555A59" w:rsidP="000635CB">
      <w:pPr>
        <w:rPr>
          <w:sz w:val="28"/>
          <w:szCs w:val="28"/>
          <w:vertAlign w:val="subscript"/>
          <w:lang w:val="it-IT"/>
        </w:rPr>
      </w:pPr>
    </w:p>
    <w:p w14:paraId="263FD5C4" w14:textId="77777777" w:rsidR="00555A59" w:rsidRPr="00555A59" w:rsidRDefault="00555A59" w:rsidP="000635CB">
      <w:pPr>
        <w:rPr>
          <w:sz w:val="28"/>
          <w:szCs w:val="28"/>
          <w:lang w:val="it-IT"/>
        </w:rPr>
      </w:pPr>
      <w:r w:rsidRPr="00555A59">
        <w:rPr>
          <w:sz w:val="28"/>
          <w:szCs w:val="28"/>
          <w:lang w:val="it-IT"/>
        </w:rPr>
        <w:t>però  m</w:t>
      </w:r>
      <w:r w:rsidRPr="00555A59">
        <w:rPr>
          <w:sz w:val="28"/>
          <w:szCs w:val="28"/>
          <w:vertAlign w:val="subscript"/>
          <w:lang w:val="it-IT"/>
        </w:rPr>
        <w:t>1</w:t>
      </w:r>
      <w:r w:rsidRPr="00555A59">
        <w:rPr>
          <w:sz w:val="28"/>
          <w:szCs w:val="28"/>
          <w:lang w:val="it-IT"/>
        </w:rPr>
        <w:t>=m</w:t>
      </w:r>
      <w:r w:rsidRPr="00555A59">
        <w:rPr>
          <w:sz w:val="28"/>
          <w:szCs w:val="28"/>
          <w:vertAlign w:val="subscript"/>
          <w:lang w:val="it-IT"/>
        </w:rPr>
        <w:t>2</w:t>
      </w:r>
      <w:r>
        <w:rPr>
          <w:sz w:val="28"/>
          <w:szCs w:val="28"/>
          <w:lang w:val="it-IT"/>
        </w:rPr>
        <w:t xml:space="preserve">   e quindi</w:t>
      </w:r>
    </w:p>
    <w:p w14:paraId="79F88881" w14:textId="77777777" w:rsidR="000635CB" w:rsidRDefault="000635CB">
      <w:pPr>
        <w:rPr>
          <w:sz w:val="28"/>
          <w:szCs w:val="28"/>
          <w:vertAlign w:val="subscript"/>
          <w:lang w:val="it-IT"/>
        </w:rPr>
      </w:pPr>
    </w:p>
    <w:p w14:paraId="4E99C7EE" w14:textId="77777777" w:rsidR="00555A59" w:rsidRDefault="00555A59" w:rsidP="00555A59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U</w:t>
      </w:r>
      <w:r w:rsidRPr="000635CB">
        <w:rPr>
          <w:sz w:val="28"/>
          <w:szCs w:val="28"/>
          <w:vertAlign w:val="subscript"/>
          <w:lang w:val="it-IT"/>
        </w:rPr>
        <w:t>1</w:t>
      </w:r>
      <w:r>
        <w:rPr>
          <w:sz w:val="28"/>
          <w:szCs w:val="28"/>
          <w:lang w:val="it-IT"/>
        </w:rPr>
        <w:t>/U</w:t>
      </w:r>
      <w:r w:rsidRPr="000635CB">
        <w:rPr>
          <w:sz w:val="28"/>
          <w:szCs w:val="28"/>
          <w:vertAlign w:val="subscript"/>
          <w:lang w:val="it-IT"/>
        </w:rPr>
        <w:t>2</w:t>
      </w:r>
      <w:r w:rsidRPr="00555A59">
        <w:rPr>
          <w:sz w:val="28"/>
          <w:szCs w:val="28"/>
          <w:lang w:val="it-IT"/>
        </w:rPr>
        <w:t xml:space="preserve"> </w:t>
      </w:r>
      <w:r>
        <w:rPr>
          <w:sz w:val="28"/>
          <w:szCs w:val="28"/>
          <w:lang w:val="it-IT"/>
        </w:rPr>
        <w:t xml:space="preserve"> = 14 =   M</w:t>
      </w:r>
      <w:r>
        <w:rPr>
          <w:sz w:val="28"/>
          <w:szCs w:val="28"/>
          <w:vertAlign w:val="subscript"/>
          <w:lang w:val="it-IT"/>
        </w:rPr>
        <w:t xml:space="preserve">2 </w:t>
      </w:r>
      <w:r>
        <w:rPr>
          <w:sz w:val="28"/>
          <w:szCs w:val="28"/>
          <w:lang w:val="it-IT"/>
        </w:rPr>
        <w:t>/ M</w:t>
      </w:r>
      <w:r>
        <w:rPr>
          <w:sz w:val="28"/>
          <w:szCs w:val="28"/>
          <w:vertAlign w:val="subscript"/>
          <w:lang w:val="it-IT"/>
        </w:rPr>
        <w:t xml:space="preserve">1           </w:t>
      </w:r>
      <w:r>
        <w:rPr>
          <w:sz w:val="28"/>
          <w:szCs w:val="28"/>
          <w:lang w:val="it-IT"/>
        </w:rPr>
        <w:t>M</w:t>
      </w:r>
      <w:r>
        <w:rPr>
          <w:sz w:val="28"/>
          <w:szCs w:val="28"/>
          <w:vertAlign w:val="subscript"/>
          <w:lang w:val="it-IT"/>
        </w:rPr>
        <w:t xml:space="preserve">2 </w:t>
      </w:r>
      <w:r>
        <w:rPr>
          <w:sz w:val="28"/>
          <w:szCs w:val="28"/>
          <w:lang w:val="it-IT"/>
        </w:rPr>
        <w:t xml:space="preserve"> = 28  azoto   </w:t>
      </w:r>
    </w:p>
    <w:p w14:paraId="7C97D418" w14:textId="77777777" w:rsidR="00555A59" w:rsidRDefault="00555A59" w:rsidP="00555A59">
      <w:pPr>
        <w:rPr>
          <w:sz w:val="28"/>
          <w:szCs w:val="28"/>
          <w:lang w:val="it-IT"/>
        </w:rPr>
      </w:pPr>
    </w:p>
    <w:p w14:paraId="67B0865E" w14:textId="77777777" w:rsidR="00555A59" w:rsidRDefault="00555A59" w:rsidP="00555A59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 xml:space="preserve">Cp =  [(5+2)/2] R = </w:t>
      </w:r>
      <w:r w:rsidR="00ED7272">
        <w:rPr>
          <w:sz w:val="28"/>
          <w:szCs w:val="28"/>
          <w:lang w:val="it-IT"/>
        </w:rPr>
        <w:t>[</w:t>
      </w:r>
      <w:r>
        <w:rPr>
          <w:sz w:val="28"/>
          <w:szCs w:val="28"/>
          <w:lang w:val="it-IT"/>
        </w:rPr>
        <w:t>7/2</w:t>
      </w:r>
      <w:r w:rsidR="00ED7272">
        <w:rPr>
          <w:sz w:val="28"/>
          <w:szCs w:val="28"/>
          <w:lang w:val="it-IT"/>
        </w:rPr>
        <w:t>]</w:t>
      </w:r>
      <w:r>
        <w:rPr>
          <w:sz w:val="28"/>
          <w:szCs w:val="28"/>
          <w:lang w:val="it-IT"/>
        </w:rPr>
        <w:t xml:space="preserve"> R</w:t>
      </w:r>
      <w:r w:rsidR="00ED7272">
        <w:rPr>
          <w:sz w:val="28"/>
          <w:szCs w:val="28"/>
          <w:lang w:val="it-IT"/>
        </w:rPr>
        <w:t xml:space="preserve">  =  29.1 J/mole K</w:t>
      </w:r>
    </w:p>
    <w:p w14:paraId="7A1FA27B" w14:textId="77777777" w:rsidR="00ED7272" w:rsidRDefault="00ED7272" w:rsidP="00ED7272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Cv =  [5/2] R =  20.8  J/mole K</w:t>
      </w:r>
    </w:p>
    <w:p w14:paraId="2AA93CD3" w14:textId="77777777" w:rsidR="00ED7272" w:rsidRDefault="00ED7272" w:rsidP="00ED7272">
      <w:pPr>
        <w:rPr>
          <w:sz w:val="28"/>
          <w:szCs w:val="28"/>
          <w:lang w:val="it-IT"/>
        </w:rPr>
      </w:pPr>
    </w:p>
    <w:p w14:paraId="398F331C" w14:textId="77777777" w:rsidR="00ED7272" w:rsidRDefault="00ED7272" w:rsidP="00ED7272">
      <w:pPr>
        <w:rPr>
          <w:sz w:val="28"/>
          <w:szCs w:val="28"/>
          <w:lang w:val="it-IT"/>
        </w:rPr>
      </w:pPr>
    </w:p>
    <w:p w14:paraId="45A88573" w14:textId="77777777" w:rsidR="00ED7272" w:rsidRDefault="00ED7272" w:rsidP="00ED7272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R=8.31 J/K mole</w:t>
      </w:r>
    </w:p>
    <w:p w14:paraId="6D14632B" w14:textId="77777777" w:rsidR="00ED7272" w:rsidRDefault="00ED7272" w:rsidP="00555A59">
      <w:pPr>
        <w:rPr>
          <w:sz w:val="28"/>
          <w:szCs w:val="28"/>
          <w:lang w:val="it-IT"/>
        </w:rPr>
      </w:pPr>
    </w:p>
    <w:p w14:paraId="422D5305" w14:textId="77777777" w:rsidR="00ED7272" w:rsidRPr="00555A59" w:rsidRDefault="00ED7272" w:rsidP="00555A59">
      <w:pPr>
        <w:rPr>
          <w:sz w:val="28"/>
          <w:szCs w:val="28"/>
          <w:lang w:val="it-IT"/>
        </w:rPr>
      </w:pPr>
    </w:p>
    <w:p w14:paraId="5FD6BDF5" w14:textId="77777777" w:rsidR="00555A59" w:rsidRPr="00555A59" w:rsidRDefault="00555A59" w:rsidP="00555A59">
      <w:pPr>
        <w:rPr>
          <w:sz w:val="28"/>
          <w:szCs w:val="28"/>
          <w:vertAlign w:val="subscript"/>
          <w:lang w:val="it-IT"/>
        </w:rPr>
      </w:pPr>
    </w:p>
    <w:sectPr w:rsidR="00555A59" w:rsidRPr="00555A59" w:rsidSect="004F7CE6">
      <w:footerReference w:type="defaul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89F37B" w14:textId="77777777" w:rsidR="000A3F14" w:rsidRDefault="000A3F14" w:rsidP="004B329C">
      <w:pPr>
        <w:spacing w:after="0" w:line="240" w:lineRule="auto"/>
      </w:pPr>
      <w:r>
        <w:separator/>
      </w:r>
    </w:p>
  </w:endnote>
  <w:endnote w:type="continuationSeparator" w:id="0">
    <w:p w14:paraId="7E451129" w14:textId="77777777" w:rsidR="000A3F14" w:rsidRDefault="000A3F14" w:rsidP="004B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1950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DFFFB1" w14:textId="77777777" w:rsidR="000A3F14" w:rsidRDefault="000A3F14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137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460E94A" w14:textId="77777777" w:rsidR="000A3F14" w:rsidRDefault="000A3F14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D77E10" w14:textId="77777777" w:rsidR="000A3F14" w:rsidRDefault="000A3F14" w:rsidP="004B329C">
      <w:pPr>
        <w:spacing w:after="0" w:line="240" w:lineRule="auto"/>
      </w:pPr>
      <w:r>
        <w:separator/>
      </w:r>
    </w:p>
  </w:footnote>
  <w:footnote w:type="continuationSeparator" w:id="0">
    <w:p w14:paraId="7E22E44F" w14:textId="77777777" w:rsidR="000A3F14" w:rsidRDefault="000A3F14" w:rsidP="004B32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4E"/>
    <w:rsid w:val="00024FAA"/>
    <w:rsid w:val="0003532D"/>
    <w:rsid w:val="000635CB"/>
    <w:rsid w:val="000A3F14"/>
    <w:rsid w:val="000B2209"/>
    <w:rsid w:val="00104EE5"/>
    <w:rsid w:val="00177695"/>
    <w:rsid w:val="001813D0"/>
    <w:rsid w:val="001856FB"/>
    <w:rsid w:val="001B0618"/>
    <w:rsid w:val="001D0439"/>
    <w:rsid w:val="002148F7"/>
    <w:rsid w:val="002403BC"/>
    <w:rsid w:val="002479B9"/>
    <w:rsid w:val="00287B6A"/>
    <w:rsid w:val="002F2962"/>
    <w:rsid w:val="00323334"/>
    <w:rsid w:val="00385E62"/>
    <w:rsid w:val="003F4373"/>
    <w:rsid w:val="00401F4E"/>
    <w:rsid w:val="004B329C"/>
    <w:rsid w:val="004F7CE6"/>
    <w:rsid w:val="00503EFD"/>
    <w:rsid w:val="0053121A"/>
    <w:rsid w:val="00555A59"/>
    <w:rsid w:val="005775DE"/>
    <w:rsid w:val="00585CBA"/>
    <w:rsid w:val="005B1691"/>
    <w:rsid w:val="00604978"/>
    <w:rsid w:val="00641045"/>
    <w:rsid w:val="00644E43"/>
    <w:rsid w:val="006827CB"/>
    <w:rsid w:val="006A3E19"/>
    <w:rsid w:val="006C6649"/>
    <w:rsid w:val="006F0467"/>
    <w:rsid w:val="00713EFC"/>
    <w:rsid w:val="00743DD9"/>
    <w:rsid w:val="00744C41"/>
    <w:rsid w:val="00746B25"/>
    <w:rsid w:val="00855283"/>
    <w:rsid w:val="0086242D"/>
    <w:rsid w:val="00894DE9"/>
    <w:rsid w:val="008C02BD"/>
    <w:rsid w:val="0090393D"/>
    <w:rsid w:val="009B58DB"/>
    <w:rsid w:val="009B6EE2"/>
    <w:rsid w:val="00A26EC8"/>
    <w:rsid w:val="00A50F94"/>
    <w:rsid w:val="00A9361B"/>
    <w:rsid w:val="00AA5ECD"/>
    <w:rsid w:val="00AB3F0D"/>
    <w:rsid w:val="00AC15CB"/>
    <w:rsid w:val="00B44252"/>
    <w:rsid w:val="00B80726"/>
    <w:rsid w:val="00B94CD9"/>
    <w:rsid w:val="00BD3CAA"/>
    <w:rsid w:val="00C522DF"/>
    <w:rsid w:val="00C609B7"/>
    <w:rsid w:val="00C6493A"/>
    <w:rsid w:val="00C65F52"/>
    <w:rsid w:val="00C7183F"/>
    <w:rsid w:val="00CB137F"/>
    <w:rsid w:val="00D11336"/>
    <w:rsid w:val="00D9700B"/>
    <w:rsid w:val="00DB53BD"/>
    <w:rsid w:val="00DE67F7"/>
    <w:rsid w:val="00DF4F91"/>
    <w:rsid w:val="00E36C87"/>
    <w:rsid w:val="00EA1276"/>
    <w:rsid w:val="00EC5260"/>
    <w:rsid w:val="00EC5FFC"/>
    <w:rsid w:val="00ED7272"/>
    <w:rsid w:val="00EE0C6B"/>
    <w:rsid w:val="00F1375C"/>
    <w:rsid w:val="00F65086"/>
    <w:rsid w:val="00FA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F15B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5F52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01F4E"/>
    <w:rPr>
      <w:rFonts w:ascii="Tahoma" w:hAnsi="Tahoma" w:cs="Tahoma"/>
      <w:sz w:val="16"/>
      <w:szCs w:val="16"/>
    </w:rPr>
  </w:style>
  <w:style w:type="character" w:customStyle="1" w:styleId="mwe-math-mathml-inline">
    <w:name w:val="mwe-math-mathml-inline"/>
    <w:basedOn w:val="Caratterepredefinitoparagrafo"/>
    <w:rsid w:val="00855283"/>
  </w:style>
  <w:style w:type="paragraph" w:styleId="NormaleWeb">
    <w:name w:val="Normal (Web)"/>
    <w:basedOn w:val="Normale"/>
    <w:uiPriority w:val="99"/>
    <w:unhideWhenUsed/>
    <w:rsid w:val="0085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B329C"/>
  </w:style>
  <w:style w:type="paragraph" w:styleId="Pidipagina">
    <w:name w:val="footer"/>
    <w:basedOn w:val="Normale"/>
    <w:link w:val="PidipaginaCarattere"/>
    <w:uiPriority w:val="99"/>
    <w:unhideWhenUsed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B329C"/>
  </w:style>
  <w:style w:type="character" w:styleId="Testosegnaposto">
    <w:name w:val="Placeholder Text"/>
    <w:basedOn w:val="Caratterepredefinitoparagrafo"/>
    <w:uiPriority w:val="99"/>
    <w:semiHidden/>
    <w:rsid w:val="00A26EC8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5F52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01F4E"/>
    <w:rPr>
      <w:rFonts w:ascii="Tahoma" w:hAnsi="Tahoma" w:cs="Tahoma"/>
      <w:sz w:val="16"/>
      <w:szCs w:val="16"/>
    </w:rPr>
  </w:style>
  <w:style w:type="character" w:customStyle="1" w:styleId="mwe-math-mathml-inline">
    <w:name w:val="mwe-math-mathml-inline"/>
    <w:basedOn w:val="Caratterepredefinitoparagrafo"/>
    <w:rsid w:val="00855283"/>
  </w:style>
  <w:style w:type="paragraph" w:styleId="NormaleWeb">
    <w:name w:val="Normal (Web)"/>
    <w:basedOn w:val="Normale"/>
    <w:uiPriority w:val="99"/>
    <w:unhideWhenUsed/>
    <w:rsid w:val="0085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B329C"/>
  </w:style>
  <w:style w:type="paragraph" w:styleId="Pidipagina">
    <w:name w:val="footer"/>
    <w:basedOn w:val="Normale"/>
    <w:link w:val="PidipaginaCarattere"/>
    <w:uiPriority w:val="99"/>
    <w:unhideWhenUsed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B329C"/>
  </w:style>
  <w:style w:type="character" w:styleId="Testosegnaposto">
    <w:name w:val="Placeholder Text"/>
    <w:basedOn w:val="Caratterepredefinitoparagrafo"/>
    <w:uiPriority w:val="99"/>
    <w:semiHidden/>
    <w:rsid w:val="00A26E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1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7F45CC-468E-2646-8DD8-783384E27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440</Words>
  <Characters>2508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university of milan</Company>
  <LinksUpToDate>false</LinksUpToDate>
  <CharactersWithSpaces>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Giorgio Rossi</cp:lastModifiedBy>
  <cp:revision>7</cp:revision>
  <dcterms:created xsi:type="dcterms:W3CDTF">2018-02-22T14:00:00Z</dcterms:created>
  <dcterms:modified xsi:type="dcterms:W3CDTF">2018-02-22T14:25:00Z</dcterms:modified>
</cp:coreProperties>
</file>