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12" w:rsidRDefault="00B21568" w:rsidP="00501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lang w:val="it-IT"/>
        </w:rPr>
        <w:t>P</w:t>
      </w:r>
      <w:r w:rsidR="00501612" w:rsidRPr="00B009CF">
        <w:rPr>
          <w:rFonts w:ascii="Times New Roman" w:hAnsi="Times New Roman" w:cs="Times New Roman"/>
          <w:b/>
          <w:sz w:val="24"/>
          <w:szCs w:val="24"/>
          <w:lang w:val="it-IT"/>
        </w:rPr>
        <w:t>rim</w:t>
      </w:r>
      <w:r w:rsidR="00B009CF">
        <w:rPr>
          <w:rFonts w:ascii="Times New Roman" w:hAnsi="Times New Roman" w:cs="Times New Roman"/>
          <w:b/>
          <w:sz w:val="24"/>
          <w:szCs w:val="24"/>
          <w:lang w:val="it-IT"/>
        </w:rPr>
        <w:t>a prova in itinere del 30/04/14</w:t>
      </w:r>
    </w:p>
    <w:p w:rsidR="00B009CF" w:rsidRPr="00B009CF" w:rsidRDefault="00B009CF" w:rsidP="00501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612" w:rsidRDefault="00501612" w:rsidP="00501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009CF">
        <w:rPr>
          <w:rFonts w:ascii="Times New Roman" w:hAnsi="Times New Roman" w:cs="Times New Roman"/>
          <w:b/>
          <w:sz w:val="24"/>
          <w:szCs w:val="24"/>
          <w:lang w:val="it-IT"/>
        </w:rPr>
        <w:t xml:space="preserve">Corso di Termodinamica – </w:t>
      </w:r>
      <w:proofErr w:type="spellStart"/>
      <w:r w:rsidRPr="00B009CF">
        <w:rPr>
          <w:rFonts w:ascii="Times New Roman" w:hAnsi="Times New Roman" w:cs="Times New Roman"/>
          <w:b/>
          <w:sz w:val="24"/>
          <w:szCs w:val="24"/>
          <w:lang w:val="it-IT"/>
        </w:rPr>
        <w:t>CdL</w:t>
      </w:r>
      <w:proofErr w:type="spellEnd"/>
      <w:r w:rsidRPr="00B009C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Fisica – A. </w:t>
      </w:r>
      <w:proofErr w:type="spellStart"/>
      <w:r w:rsidRPr="00B009CF">
        <w:rPr>
          <w:rFonts w:ascii="Times New Roman" w:hAnsi="Times New Roman" w:cs="Times New Roman"/>
          <w:b/>
          <w:sz w:val="24"/>
          <w:szCs w:val="24"/>
          <w:lang w:val="it-IT"/>
        </w:rPr>
        <w:t>Lascialfari</w:t>
      </w:r>
      <w:proofErr w:type="spellEnd"/>
    </w:p>
    <w:p w:rsidR="00B009CF" w:rsidRPr="00B009CF" w:rsidRDefault="00B009CF" w:rsidP="00501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612" w:rsidRPr="00B009CF" w:rsidRDefault="00501612" w:rsidP="005016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501612" w:rsidRPr="00B009CF" w:rsidRDefault="00501612" w:rsidP="005016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009CF">
        <w:rPr>
          <w:rFonts w:ascii="Times New Roman" w:hAnsi="Times New Roman" w:cs="Times New Roman"/>
          <w:b/>
          <w:sz w:val="24"/>
          <w:szCs w:val="24"/>
          <w:lang w:val="it-IT"/>
        </w:rPr>
        <w:t>Esercizio 1</w:t>
      </w:r>
    </w:p>
    <w:p w:rsidR="00B009CF" w:rsidRPr="00F02925" w:rsidRDefault="00F02925" w:rsidP="0081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n</w:t>
      </w:r>
      <w:r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= 2</w:t>
      </w:r>
      <w:r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</w:t>
      </w:r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20 moli di gas biatomico eseguono </w:t>
      </w:r>
      <w:r w:rsidR="001B5B04"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un</w:t>
      </w:r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ciclo reversibile</w:t>
      </w:r>
      <w:r w:rsidR="00817192"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 dove AB è</w:t>
      </w:r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un'espansione isoterma, BC un'espansione adiabatica, </w:t>
      </w:r>
      <w:proofErr w:type="spellStart"/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CD</w:t>
      </w:r>
      <w:proofErr w:type="spellEnd"/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una compres</w:t>
      </w:r>
      <w:r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s</w:t>
      </w:r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ione isobara e DA una trasformazione isocora. Nel punto A si ha</w:t>
      </w:r>
      <w:r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proofErr w:type="spellStart"/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P</w:t>
      </w:r>
      <w:r w:rsidRPr="00F02925">
        <w:rPr>
          <w:rFonts w:ascii="Times New Roman" w:eastAsia="Times New Roman" w:hAnsi="Times New Roman" w:cs="Times New Roman"/>
          <w:sz w:val="24"/>
          <w:szCs w:val="24"/>
          <w:vertAlign w:val="subscript"/>
          <w:lang w:val="it-IT" w:eastAsia="en-GB"/>
        </w:rPr>
        <w:t>A</w:t>
      </w:r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=</w:t>
      </w:r>
      <w:proofErr w:type="spellEnd"/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6</w:t>
      </w:r>
      <w:r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</w:t>
      </w:r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10 bar e</w:t>
      </w:r>
      <w:r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T</w:t>
      </w:r>
      <w:r w:rsidRPr="00F02925">
        <w:rPr>
          <w:rFonts w:ascii="Times New Roman" w:eastAsia="Times New Roman" w:hAnsi="Times New Roman" w:cs="Times New Roman"/>
          <w:sz w:val="24"/>
          <w:szCs w:val="24"/>
          <w:vertAlign w:val="subscript"/>
          <w:lang w:val="it-IT" w:eastAsia="en-GB"/>
        </w:rPr>
        <w:t>A</w:t>
      </w:r>
      <w:r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= 530 K.</w:t>
      </w:r>
      <w:r w:rsidR="00817192"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Il volume in B</w:t>
      </w:r>
      <w:r w:rsidR="00817192"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1B5B04"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è</w:t>
      </w:r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doppio rispetto al </w:t>
      </w:r>
      <w:r w:rsidR="00817192"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volume in A. La pressione in D </w:t>
      </w:r>
      <w:r w:rsidR="00127B8C"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è</w:t>
      </w:r>
      <w:r w:rsidR="00817192"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proofErr w:type="spellStart"/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P</w:t>
      </w:r>
      <w:r w:rsidRPr="00F02925">
        <w:rPr>
          <w:rFonts w:ascii="Times New Roman" w:eastAsia="Times New Roman" w:hAnsi="Times New Roman" w:cs="Times New Roman"/>
          <w:sz w:val="24"/>
          <w:szCs w:val="24"/>
          <w:vertAlign w:val="subscript"/>
          <w:lang w:val="it-IT" w:eastAsia="en-GB"/>
        </w:rPr>
        <w:t>D</w:t>
      </w:r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=</w:t>
      </w:r>
      <w:proofErr w:type="spellEnd"/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1</w:t>
      </w:r>
      <w:r w:rsidR="00817192"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.0</w:t>
      </w:r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0 bar.</w:t>
      </w:r>
      <w:r w:rsidR="00817192"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Si calcoli:</w:t>
      </w:r>
      <w:r w:rsidR="00817192"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1B5B04"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a)</w:t>
      </w:r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la temperatura</w:t>
      </w:r>
      <w:r w:rsidR="00817192"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T</w:t>
      </w:r>
      <w:r w:rsidRPr="00F02925">
        <w:rPr>
          <w:rFonts w:ascii="Times New Roman" w:eastAsia="Times New Roman" w:hAnsi="Times New Roman" w:cs="Times New Roman"/>
          <w:sz w:val="24"/>
          <w:szCs w:val="24"/>
          <w:vertAlign w:val="subscript"/>
          <w:lang w:val="it-IT" w:eastAsia="en-GB"/>
        </w:rPr>
        <w:t>C</w:t>
      </w:r>
      <w:r w:rsidR="00817192"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in C;</w:t>
      </w:r>
      <w:r w:rsidR="00817192"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1B5B04"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b)</w:t>
      </w:r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il lavo</w:t>
      </w:r>
      <w:r w:rsidR="00955CF4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ro totale compiuto dal gas nel</w:t>
      </w:r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ciclo;</w:t>
      </w:r>
      <w:r w:rsidR="00817192"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1B5B04"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c)</w:t>
      </w:r>
      <w:r w:rsidRPr="00F0292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il </w:t>
      </w:r>
      <w:r w:rsidR="002A18EC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calore assorbito e ceduto</w:t>
      </w:r>
      <w:r w:rsidR="00C41CDC"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durante il ciclo</w:t>
      </w:r>
      <w:r w:rsidR="00FF062A" w:rsidRP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</w:t>
      </w:r>
      <w:r w:rsidR="004E1D4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 </w:t>
      </w:r>
      <w:r w:rsid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(1 bar = 10</w:t>
      </w:r>
      <w:r w:rsidR="00B009CF" w:rsidRPr="00B009CF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>5</w:t>
      </w:r>
      <w:r w:rsidR="00B009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Pascal)</w:t>
      </w:r>
    </w:p>
    <w:p w:rsidR="007A0389" w:rsidRPr="00B009CF" w:rsidRDefault="007A0389" w:rsidP="0050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743E8" w:rsidRPr="00B009CF" w:rsidRDefault="001315A2" w:rsidP="001315A2">
      <w:pPr>
        <w:tabs>
          <w:tab w:val="left" w:pos="76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009CF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3743E8" w:rsidRPr="00B009CF" w:rsidRDefault="001315A2" w:rsidP="00022EC9">
      <w:pPr>
        <w:tabs>
          <w:tab w:val="left" w:pos="76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009CF">
        <w:rPr>
          <w:rFonts w:ascii="Times New Roman" w:hAnsi="Times New Roman" w:cs="Times New Roman"/>
          <w:b/>
          <w:sz w:val="24"/>
          <w:szCs w:val="24"/>
          <w:lang w:val="it-IT"/>
        </w:rPr>
        <w:t>Esercizio 2</w:t>
      </w:r>
    </w:p>
    <w:p w:rsidR="00F13627" w:rsidRPr="00B009CF" w:rsidRDefault="00124948" w:rsidP="0045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009CF">
        <w:rPr>
          <w:rFonts w:ascii="Times New Roman" w:hAnsi="Times New Roman" w:cs="Times New Roman"/>
          <w:sz w:val="24"/>
          <w:szCs w:val="24"/>
          <w:lang w:val="it-IT"/>
        </w:rPr>
        <w:t xml:space="preserve">Una parete esterna di un edificio è costituita da uno strato di muratura di arenaria dello spessore </w:t>
      </w:r>
      <w:proofErr w:type="spellStart"/>
      <w:r w:rsidRPr="00B009CF">
        <w:rPr>
          <w:rFonts w:ascii="Times New Roman" w:hAnsi="Times New Roman" w:cs="Times New Roman"/>
          <w:i/>
          <w:iCs/>
          <w:sz w:val="24"/>
          <w:szCs w:val="24"/>
          <w:lang w:val="it-IT"/>
        </w:rPr>
        <w:t>s</w:t>
      </w:r>
      <w:r w:rsidRPr="00B009CF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m</w:t>
      </w:r>
      <w:proofErr w:type="spellEnd"/>
      <w:r w:rsidRPr="00B009CF">
        <w:rPr>
          <w:rFonts w:ascii="Times New Roman" w:hAnsi="Times New Roman" w:cs="Times New Roman"/>
          <w:sz w:val="24"/>
          <w:szCs w:val="24"/>
          <w:lang w:val="it-IT"/>
        </w:rPr>
        <w:t xml:space="preserve"> = 30 cm ricoperto su entrambe le facce da uno strato d'intonaco (</w:t>
      </w:r>
      <w:r w:rsidR="00EA3A9D">
        <w:rPr>
          <w:rFonts w:ascii="Times New Roman" w:hAnsi="Times New Roman" w:cs="Times New Roman"/>
          <w:sz w:val="24"/>
          <w:szCs w:val="24"/>
          <w:lang w:val="it-IT"/>
        </w:rPr>
        <w:t xml:space="preserve">conduttività termica </w:t>
      </w:r>
      <w:proofErr w:type="spellStart"/>
      <w:r w:rsidRPr="00B009CF">
        <w:rPr>
          <w:rFonts w:ascii="Times New Roman" w:hAnsi="Times New Roman" w:cs="Times New Roman"/>
          <w:i/>
          <w:iCs/>
          <w:sz w:val="24"/>
          <w:szCs w:val="24"/>
          <w:lang w:val="it-IT"/>
        </w:rPr>
        <w:t>k</w:t>
      </w:r>
      <w:r w:rsidRPr="00B009CF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i</w:t>
      </w:r>
      <w:proofErr w:type="spellEnd"/>
      <w:r w:rsidRPr="00B009CF">
        <w:rPr>
          <w:rFonts w:ascii="Times New Roman" w:hAnsi="Times New Roman" w:cs="Times New Roman"/>
          <w:sz w:val="24"/>
          <w:szCs w:val="24"/>
          <w:lang w:val="it-IT"/>
        </w:rPr>
        <w:t xml:space="preserve"> = 1,2 W/</w:t>
      </w:r>
      <w:r w:rsidRPr="00EA3A9D">
        <w:rPr>
          <w:rFonts w:ascii="Times New Roman" w:hAnsi="Times New Roman" w:cs="Times New Roman"/>
          <w:sz w:val="24"/>
          <w:szCs w:val="24"/>
          <w:lang w:val="it-IT"/>
        </w:rPr>
        <w:t>°</w:t>
      </w:r>
      <w:r w:rsidRPr="00B009CF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5D13D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009CF">
        <w:rPr>
          <w:rFonts w:ascii="Times New Roman" w:hAnsi="Times New Roman" w:cs="Times New Roman"/>
          <w:sz w:val="24"/>
          <w:szCs w:val="24"/>
          <w:lang w:val="it-IT"/>
        </w:rPr>
        <w:t xml:space="preserve">m) dello spessore </w:t>
      </w:r>
      <w:r w:rsidRPr="00B009CF">
        <w:rPr>
          <w:rFonts w:ascii="Times New Roman" w:hAnsi="Times New Roman" w:cs="Times New Roman"/>
          <w:i/>
          <w:iCs/>
          <w:sz w:val="24"/>
          <w:szCs w:val="24"/>
          <w:lang w:val="it-IT"/>
        </w:rPr>
        <w:t>s</w:t>
      </w:r>
      <w:r w:rsidRPr="00B009CF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i</w:t>
      </w:r>
      <w:r w:rsidRPr="00B009CF">
        <w:rPr>
          <w:rFonts w:ascii="Times New Roman" w:hAnsi="Times New Roman" w:cs="Times New Roman"/>
          <w:sz w:val="24"/>
          <w:szCs w:val="24"/>
          <w:lang w:val="it-IT"/>
        </w:rPr>
        <w:t xml:space="preserve"> = 2,5 cm. Considerando la muratura come uno strato di materiale omogeneo con conduttività termica </w:t>
      </w:r>
      <w:r w:rsidRPr="00B009CF">
        <w:rPr>
          <w:rFonts w:ascii="Times New Roman" w:hAnsi="Times New Roman" w:cs="Times New Roman"/>
          <w:i/>
          <w:iCs/>
          <w:sz w:val="24"/>
          <w:szCs w:val="24"/>
          <w:lang w:val="it-IT"/>
        </w:rPr>
        <w:t>k</w:t>
      </w:r>
      <w:r w:rsidRPr="00B009CF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m</w:t>
      </w:r>
      <w:r w:rsidRPr="00B009CF">
        <w:rPr>
          <w:rFonts w:ascii="Times New Roman" w:hAnsi="Times New Roman" w:cs="Times New Roman"/>
          <w:sz w:val="24"/>
          <w:szCs w:val="24"/>
          <w:lang w:val="it-IT"/>
        </w:rPr>
        <w:t xml:space="preserve"> = 1,45 W/°C</w:t>
      </w:r>
      <w:r w:rsidR="005D13D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009CF">
        <w:rPr>
          <w:rFonts w:ascii="Times New Roman" w:hAnsi="Times New Roman" w:cs="Times New Roman"/>
          <w:sz w:val="24"/>
          <w:szCs w:val="24"/>
          <w:lang w:val="it-IT"/>
        </w:rPr>
        <w:t>m e trascurando gli effetti dell'irraggiamento solare,</w:t>
      </w:r>
      <w:r w:rsidR="004579E7" w:rsidRPr="00B009CF">
        <w:rPr>
          <w:rFonts w:ascii="Times New Roman" w:hAnsi="Times New Roman" w:cs="Times New Roman"/>
          <w:sz w:val="24"/>
          <w:szCs w:val="24"/>
          <w:lang w:val="it-IT"/>
        </w:rPr>
        <w:t xml:space="preserve"> calcolare il flusso termico specifico attraverso la parete in regime stazionario, se la temperatura dell'aria all'interno è </w:t>
      </w:r>
      <w:r w:rsidR="004579E7" w:rsidRPr="00B009CF">
        <w:rPr>
          <w:rFonts w:ascii="Times New Roman" w:hAnsi="Times New Roman" w:cs="Times New Roman"/>
          <w:i/>
          <w:iCs/>
          <w:sz w:val="24"/>
          <w:szCs w:val="24"/>
          <w:lang w:val="it-IT"/>
        </w:rPr>
        <w:t>t</w:t>
      </w:r>
      <w:r w:rsidR="004579E7" w:rsidRPr="00B009CF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1</w:t>
      </w:r>
      <w:r w:rsidR="004579E7" w:rsidRPr="00B009CF">
        <w:rPr>
          <w:rFonts w:ascii="Times New Roman" w:hAnsi="Times New Roman" w:cs="Times New Roman"/>
          <w:sz w:val="24"/>
          <w:szCs w:val="24"/>
          <w:lang w:val="it-IT"/>
        </w:rPr>
        <w:t xml:space="preserve"> = 19°C e all'esterno è </w:t>
      </w:r>
      <w:r w:rsidR="004579E7" w:rsidRPr="00B009CF">
        <w:rPr>
          <w:rFonts w:ascii="Times New Roman" w:hAnsi="Times New Roman" w:cs="Times New Roman"/>
          <w:i/>
          <w:iCs/>
          <w:sz w:val="24"/>
          <w:szCs w:val="24"/>
          <w:lang w:val="it-IT"/>
        </w:rPr>
        <w:t>t</w:t>
      </w:r>
      <w:r w:rsidR="004579E7" w:rsidRPr="00B009CF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="004579E7" w:rsidRPr="00B009CF">
        <w:rPr>
          <w:rFonts w:ascii="Times New Roman" w:hAnsi="Times New Roman" w:cs="Times New Roman"/>
          <w:sz w:val="24"/>
          <w:szCs w:val="24"/>
          <w:lang w:val="it-IT"/>
        </w:rPr>
        <w:t xml:space="preserve"> = 4°</w:t>
      </w:r>
      <w:r w:rsidR="00F13627" w:rsidRPr="00B009CF">
        <w:rPr>
          <w:rFonts w:ascii="Times New Roman" w:hAnsi="Times New Roman" w:cs="Times New Roman"/>
          <w:sz w:val="24"/>
          <w:szCs w:val="24"/>
          <w:lang w:val="it-IT"/>
        </w:rPr>
        <w:t>C [</w:t>
      </w:r>
      <w:r w:rsidR="004579E7" w:rsidRPr="00B009CF">
        <w:rPr>
          <w:rFonts w:ascii="Times New Roman" w:hAnsi="Times New Roman" w:cs="Times New Roman"/>
          <w:sz w:val="24"/>
          <w:szCs w:val="24"/>
          <w:lang w:val="it-IT"/>
        </w:rPr>
        <w:t xml:space="preserve">coefficienti </w:t>
      </w:r>
      <w:proofErr w:type="spellStart"/>
      <w:r w:rsidR="004579E7" w:rsidRPr="00B009CF">
        <w:rPr>
          <w:rFonts w:ascii="Times New Roman" w:hAnsi="Times New Roman" w:cs="Times New Roman"/>
          <w:sz w:val="24"/>
          <w:szCs w:val="24"/>
          <w:lang w:val="it-IT"/>
        </w:rPr>
        <w:t>adduttivi</w:t>
      </w:r>
      <w:proofErr w:type="spellEnd"/>
      <w:r w:rsidR="004579E7" w:rsidRPr="00B009C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13627" w:rsidRPr="00B009CF">
        <w:rPr>
          <w:rFonts w:ascii="Times New Roman" w:hAnsi="Times New Roman" w:cs="Times New Roman"/>
          <w:sz w:val="24"/>
          <w:szCs w:val="24"/>
          <w:lang w:val="it-IT"/>
        </w:rPr>
        <w:t>(</w:t>
      </w:r>
      <w:proofErr w:type="spellStart"/>
      <w:r w:rsidR="00F13627" w:rsidRPr="00B009CF">
        <w:rPr>
          <w:rFonts w:ascii="Times New Roman" w:hAnsi="Times New Roman" w:cs="Times New Roman"/>
          <w:sz w:val="24"/>
          <w:szCs w:val="24"/>
          <w:lang w:val="it-IT"/>
        </w:rPr>
        <w:t>convezione+irraggiamento</w:t>
      </w:r>
      <w:proofErr w:type="spellEnd"/>
      <w:r w:rsidR="00F13627" w:rsidRPr="00B009CF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88581A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F13627" w:rsidRPr="00B009C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579E7" w:rsidRPr="00B009CF">
        <w:rPr>
          <w:rFonts w:ascii="Times New Roman" w:hAnsi="Times New Roman" w:cs="Times New Roman"/>
          <w:i/>
          <w:iCs/>
          <w:sz w:val="24"/>
          <w:szCs w:val="24"/>
          <w:lang w:val="it-IT"/>
        </w:rPr>
        <w:t>h</w:t>
      </w:r>
      <w:r w:rsidR="004579E7" w:rsidRPr="00B009CF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1</w:t>
      </w:r>
      <w:r w:rsidR="004579E7" w:rsidRPr="00B009CF">
        <w:rPr>
          <w:rFonts w:ascii="Times New Roman" w:hAnsi="Times New Roman" w:cs="Times New Roman"/>
          <w:sz w:val="24"/>
          <w:szCs w:val="24"/>
          <w:lang w:val="it-IT"/>
        </w:rPr>
        <w:t xml:space="preserve"> = 10 W/m</w:t>
      </w:r>
      <w:r w:rsidR="004579E7" w:rsidRPr="00B009CF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="004579E7" w:rsidRPr="00B009CF">
        <w:rPr>
          <w:rFonts w:ascii="Times New Roman" w:hAnsi="Times New Roman" w:cs="Times New Roman"/>
          <w:sz w:val="24"/>
          <w:szCs w:val="24"/>
          <w:lang w:val="it-IT"/>
        </w:rPr>
        <w:t xml:space="preserve"> °C; </w:t>
      </w:r>
      <w:r w:rsidR="004579E7" w:rsidRPr="00B009CF">
        <w:rPr>
          <w:rFonts w:ascii="Times New Roman" w:hAnsi="Times New Roman" w:cs="Times New Roman"/>
          <w:i/>
          <w:iCs/>
          <w:sz w:val="24"/>
          <w:szCs w:val="24"/>
          <w:lang w:val="it-IT"/>
        </w:rPr>
        <w:t>h</w:t>
      </w:r>
      <w:r w:rsidR="004579E7" w:rsidRPr="00B009CF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="004579E7" w:rsidRPr="00B009CF">
        <w:rPr>
          <w:rFonts w:ascii="Times New Roman" w:hAnsi="Times New Roman" w:cs="Times New Roman"/>
          <w:sz w:val="24"/>
          <w:szCs w:val="24"/>
          <w:lang w:val="it-IT"/>
        </w:rPr>
        <w:t xml:space="preserve"> = 20 W/°C m</w:t>
      </w:r>
      <w:r w:rsidR="004579E7" w:rsidRPr="00B009CF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="00F13627" w:rsidRPr="00B009CF">
        <w:rPr>
          <w:rFonts w:ascii="Times New Roman" w:hAnsi="Times New Roman" w:cs="Times New Roman"/>
          <w:sz w:val="24"/>
          <w:szCs w:val="24"/>
          <w:lang w:val="it-IT"/>
        </w:rPr>
        <w:t>]</w:t>
      </w:r>
      <w:r w:rsidR="004579E7" w:rsidRPr="00B009C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124948" w:rsidRDefault="004579E7" w:rsidP="0045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009CF">
        <w:rPr>
          <w:rFonts w:ascii="Times New Roman" w:hAnsi="Times New Roman" w:cs="Times New Roman"/>
          <w:sz w:val="24"/>
          <w:szCs w:val="24"/>
          <w:lang w:val="it-IT"/>
        </w:rPr>
        <w:t>Ripetere il calcolo per il caso di una parete fatta di una semplice lastra di vetro (</w:t>
      </w:r>
      <w:proofErr w:type="spellStart"/>
      <w:r w:rsidRPr="00B009CF">
        <w:rPr>
          <w:rFonts w:ascii="Times New Roman" w:hAnsi="Times New Roman" w:cs="Times New Roman"/>
          <w:i/>
          <w:iCs/>
          <w:sz w:val="24"/>
          <w:szCs w:val="24"/>
          <w:lang w:val="it-IT"/>
        </w:rPr>
        <w:t>k</w:t>
      </w:r>
      <w:r w:rsidRPr="00B009CF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v</w:t>
      </w:r>
      <w:proofErr w:type="spellEnd"/>
      <w:r w:rsidRPr="00B009CF">
        <w:rPr>
          <w:rFonts w:ascii="Times New Roman" w:hAnsi="Times New Roman" w:cs="Times New Roman"/>
          <w:sz w:val="24"/>
          <w:szCs w:val="24"/>
          <w:lang w:val="it-IT"/>
        </w:rPr>
        <w:t xml:space="preserve"> = 0,95 W/°C</w:t>
      </w:r>
      <w:r w:rsidR="005D13D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009CF">
        <w:rPr>
          <w:rFonts w:ascii="Times New Roman" w:hAnsi="Times New Roman" w:cs="Times New Roman"/>
          <w:sz w:val="24"/>
          <w:szCs w:val="24"/>
          <w:lang w:val="it-IT"/>
        </w:rPr>
        <w:t xml:space="preserve">m) avente uno spessore </w:t>
      </w:r>
      <w:proofErr w:type="spellStart"/>
      <w:r w:rsidRPr="00B009CF">
        <w:rPr>
          <w:rFonts w:ascii="Times New Roman" w:hAnsi="Times New Roman" w:cs="Times New Roman"/>
          <w:i/>
          <w:iCs/>
          <w:sz w:val="24"/>
          <w:szCs w:val="24"/>
          <w:lang w:val="it-IT"/>
        </w:rPr>
        <w:t>s</w:t>
      </w:r>
      <w:r w:rsidRPr="00B009CF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v</w:t>
      </w:r>
      <w:proofErr w:type="spellEnd"/>
      <w:r w:rsidRPr="00B009CF">
        <w:rPr>
          <w:rFonts w:ascii="Times New Roman" w:hAnsi="Times New Roman" w:cs="Times New Roman"/>
          <w:sz w:val="24"/>
          <w:szCs w:val="24"/>
          <w:lang w:val="it-IT"/>
        </w:rPr>
        <w:t xml:space="preserve"> =4 mm con le stesse condizioni di temperatura e gli stessi coefficienti d'adduzione, sempre senza tener conto dell'irraggiamento solare.</w:t>
      </w:r>
    </w:p>
    <w:p w:rsidR="000D0F38" w:rsidRPr="00B009CF" w:rsidRDefault="000D0F38" w:rsidP="0045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0B43" w:rsidRPr="00B009CF" w:rsidRDefault="00800B43" w:rsidP="0045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009CF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1480141" cy="1587304"/>
            <wp:effectExtent l="19050" t="0" r="5759" b="0"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81" cy="158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B12" w:rsidRPr="00B009CF" w:rsidRDefault="00DE3B12" w:rsidP="00022EC9">
      <w:pPr>
        <w:tabs>
          <w:tab w:val="left" w:pos="76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C4CBA" w:rsidRPr="00B009CF" w:rsidRDefault="001C4CBA" w:rsidP="0050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92E1D" w:rsidRPr="00B009CF" w:rsidRDefault="00C92E1D" w:rsidP="005016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009CF">
        <w:rPr>
          <w:rFonts w:ascii="Times New Roman" w:hAnsi="Times New Roman" w:cs="Times New Roman"/>
          <w:b/>
          <w:sz w:val="24"/>
          <w:szCs w:val="24"/>
          <w:lang w:val="it-IT"/>
        </w:rPr>
        <w:t>Esercizio 3</w:t>
      </w:r>
    </w:p>
    <w:p w:rsidR="00474C0E" w:rsidRPr="00B009CF" w:rsidRDefault="00C53927" w:rsidP="00C53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009CF">
        <w:rPr>
          <w:rFonts w:ascii="Times New Roman" w:hAnsi="Times New Roman" w:cs="Times New Roman"/>
          <w:sz w:val="24"/>
          <w:szCs w:val="24"/>
          <w:lang w:val="it-IT"/>
        </w:rPr>
        <w:t xml:space="preserve">Un campione di 0.27 moli di neon è tenuto in un recipiente a 2.50 </w:t>
      </w:r>
      <w:proofErr w:type="spellStart"/>
      <w:r w:rsidRPr="00B009CF">
        <w:rPr>
          <w:rFonts w:ascii="Times New Roman" w:hAnsi="Times New Roman" w:cs="Times New Roman"/>
          <w:i/>
          <w:iCs/>
          <w:sz w:val="24"/>
          <w:szCs w:val="24"/>
          <w:lang w:val="it-IT"/>
        </w:rPr>
        <w:t>atm</w:t>
      </w:r>
      <w:proofErr w:type="spellEnd"/>
      <w:r w:rsidRPr="00B009CF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Pr="00B009CF">
        <w:rPr>
          <w:rFonts w:ascii="Times New Roman" w:hAnsi="Times New Roman" w:cs="Times New Roman"/>
          <w:sz w:val="24"/>
          <w:szCs w:val="24"/>
          <w:lang w:val="it-IT"/>
        </w:rPr>
        <w:t xml:space="preserve">e 298 </w:t>
      </w:r>
      <w:r w:rsidRPr="00B009CF">
        <w:rPr>
          <w:rFonts w:ascii="Times New Roman" w:hAnsi="Times New Roman" w:cs="Times New Roman"/>
          <w:i/>
          <w:iCs/>
          <w:sz w:val="24"/>
          <w:szCs w:val="24"/>
          <w:lang w:val="it-IT"/>
        </w:rPr>
        <w:t>K</w:t>
      </w:r>
      <w:r w:rsidRPr="00B009C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0D0F38">
        <w:rPr>
          <w:rFonts w:ascii="Times New Roman" w:hAnsi="Times New Roman" w:cs="Times New Roman"/>
          <w:sz w:val="24"/>
          <w:szCs w:val="24"/>
          <w:lang w:val="it-IT"/>
        </w:rPr>
        <w:t xml:space="preserve">Poi, si </w:t>
      </w:r>
      <w:r w:rsidRPr="000D0F3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espande </w:t>
      </w:r>
      <w:proofErr w:type="spellStart"/>
      <w:r w:rsidRPr="000D0F38">
        <w:rPr>
          <w:rFonts w:ascii="Times New Roman" w:hAnsi="Times New Roman" w:cs="Times New Roman"/>
          <w:bCs/>
          <w:sz w:val="24"/>
          <w:szCs w:val="24"/>
          <w:lang w:val="it-IT"/>
        </w:rPr>
        <w:t>adiabaticamente</w:t>
      </w:r>
      <w:proofErr w:type="spellEnd"/>
      <w:r w:rsidRPr="000D0F3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0D0F38">
        <w:rPr>
          <w:rFonts w:ascii="Times New Roman" w:hAnsi="Times New Roman" w:cs="Times New Roman"/>
          <w:sz w:val="24"/>
          <w:szCs w:val="24"/>
          <w:lang w:val="it-IT"/>
        </w:rPr>
        <w:t xml:space="preserve">in due condizioni differenti: a) reversibilmente fino a 1.00 </w:t>
      </w:r>
      <w:proofErr w:type="spellStart"/>
      <w:r w:rsidRPr="000D0F38">
        <w:rPr>
          <w:rFonts w:ascii="Times New Roman" w:hAnsi="Times New Roman" w:cs="Times New Roman"/>
          <w:i/>
          <w:iCs/>
          <w:sz w:val="24"/>
          <w:szCs w:val="24"/>
          <w:lang w:val="it-IT"/>
        </w:rPr>
        <w:t>atm</w:t>
      </w:r>
      <w:proofErr w:type="spellEnd"/>
      <w:r w:rsidRPr="000D0F38">
        <w:rPr>
          <w:rFonts w:ascii="Times New Roman" w:hAnsi="Times New Roman" w:cs="Times New Roman"/>
          <w:sz w:val="24"/>
          <w:szCs w:val="24"/>
          <w:lang w:val="it-IT"/>
        </w:rPr>
        <w:t xml:space="preserve">; b) contro una pressione costante di 1.00 </w:t>
      </w:r>
      <w:proofErr w:type="spellStart"/>
      <w:r w:rsidRPr="000D0F38">
        <w:rPr>
          <w:rFonts w:ascii="Times New Roman" w:hAnsi="Times New Roman" w:cs="Times New Roman"/>
          <w:i/>
          <w:iCs/>
          <w:sz w:val="24"/>
          <w:szCs w:val="24"/>
          <w:lang w:val="it-IT"/>
        </w:rPr>
        <w:t>atm</w:t>
      </w:r>
      <w:proofErr w:type="spellEnd"/>
      <w:r w:rsidRPr="000D0F3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Pr="000D0F38">
        <w:rPr>
          <w:rFonts w:ascii="Times New Roman" w:hAnsi="Times New Roman" w:cs="Times New Roman"/>
          <w:sz w:val="24"/>
          <w:szCs w:val="24"/>
          <w:lang w:val="it-IT"/>
        </w:rPr>
        <w:t>(irreversibilmente). Calcolare la temperatura fin</w:t>
      </w:r>
      <w:r w:rsidRPr="00B009CF">
        <w:rPr>
          <w:rFonts w:ascii="Times New Roman" w:hAnsi="Times New Roman" w:cs="Times New Roman"/>
          <w:sz w:val="24"/>
          <w:szCs w:val="24"/>
          <w:lang w:val="it-IT"/>
        </w:rPr>
        <w:t>ale in ciascun caso.</w:t>
      </w:r>
      <w:r w:rsidR="0082090A">
        <w:rPr>
          <w:rFonts w:ascii="Times New Roman" w:hAnsi="Times New Roman" w:cs="Times New Roman"/>
          <w:sz w:val="24"/>
          <w:szCs w:val="24"/>
          <w:lang w:val="it-IT"/>
        </w:rPr>
        <w:t xml:space="preserve"> [si consideri il neon un gas ideale. Il neon è monoatomico]</w:t>
      </w:r>
    </w:p>
    <w:p w:rsidR="00050972" w:rsidRPr="00B009CF" w:rsidRDefault="00050972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009CF">
        <w:rPr>
          <w:rFonts w:ascii="Times New Roman" w:hAnsi="Times New Roman" w:cs="Times New Roman"/>
          <w:b/>
          <w:sz w:val="24"/>
          <w:szCs w:val="24"/>
          <w:lang w:val="it-IT"/>
        </w:rPr>
        <w:br w:type="page"/>
      </w:r>
    </w:p>
    <w:p w:rsidR="001C4CBA" w:rsidRPr="00B009CF" w:rsidRDefault="001C4CBA" w:rsidP="00B86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009CF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 xml:space="preserve">Soluzioni </w:t>
      </w:r>
      <w:r w:rsidR="00DF41B5" w:rsidRPr="00B009CF">
        <w:rPr>
          <w:rFonts w:ascii="Times New Roman" w:hAnsi="Times New Roman" w:cs="Times New Roman"/>
          <w:b/>
          <w:sz w:val="24"/>
          <w:szCs w:val="24"/>
          <w:lang w:val="it-IT"/>
        </w:rPr>
        <w:t>30/04/14 – prima prova in itinere</w:t>
      </w:r>
    </w:p>
    <w:p w:rsidR="001C4CBA" w:rsidRPr="00B009CF" w:rsidRDefault="001C4CBA" w:rsidP="005016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C4CBA" w:rsidRPr="00B009CF" w:rsidRDefault="001C4CBA" w:rsidP="005016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009CF">
        <w:rPr>
          <w:rFonts w:ascii="Times New Roman" w:hAnsi="Times New Roman" w:cs="Times New Roman"/>
          <w:b/>
          <w:sz w:val="24"/>
          <w:szCs w:val="24"/>
          <w:lang w:val="it-IT"/>
        </w:rPr>
        <w:t>Esercizio 1</w:t>
      </w:r>
    </w:p>
    <w:p w:rsidR="00DE3B12" w:rsidRDefault="00DE3B12" w:rsidP="005016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009CF"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5475605" cy="5401310"/>
            <wp:effectExtent l="19050" t="0" r="0" b="0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540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36" w:rsidRPr="00B009CF" w:rsidRDefault="00A45736" w:rsidP="005016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lastRenderedPageBreak/>
        <w:drawing>
          <wp:inline distT="0" distB="0" distL="0" distR="0">
            <wp:extent cx="5731510" cy="7882890"/>
            <wp:effectExtent l="19050" t="0" r="2540" b="0"/>
            <wp:docPr id="1" name="Immagine 0" descr="pg_sol_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_sol_es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CBA" w:rsidRPr="00B009CF" w:rsidRDefault="001C4CBA" w:rsidP="0047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32939" w:rsidRDefault="00F32939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br w:type="page"/>
      </w:r>
    </w:p>
    <w:p w:rsidR="008C34BE" w:rsidRPr="00B009CF" w:rsidRDefault="008C34BE" w:rsidP="00472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009CF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Esercizio 2</w:t>
      </w:r>
    </w:p>
    <w:p w:rsidR="0069136B" w:rsidRPr="00B009CF" w:rsidRDefault="0069136B" w:rsidP="00472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009CF"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5731510" cy="3571850"/>
            <wp:effectExtent l="19050" t="0" r="2540" b="0"/>
            <wp:docPr id="1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BE" w:rsidRPr="00B009CF" w:rsidRDefault="008C34BE" w:rsidP="0047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50A1D" w:rsidRDefault="00750A1D" w:rsidP="00472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009CF">
        <w:rPr>
          <w:rFonts w:ascii="Times New Roman" w:hAnsi="Times New Roman" w:cs="Times New Roman"/>
          <w:b/>
          <w:sz w:val="24"/>
          <w:szCs w:val="24"/>
          <w:lang w:val="it-IT"/>
        </w:rPr>
        <w:t>Esercizio 3</w:t>
      </w:r>
    </w:p>
    <w:p w:rsidR="00F32939" w:rsidRPr="00B009CF" w:rsidRDefault="00F32939" w:rsidP="00472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32939" w:rsidRDefault="00C41DCE" w:rsidP="0047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009CF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5731510" cy="421331"/>
            <wp:effectExtent l="19050" t="0" r="2540" b="0"/>
            <wp:docPr id="1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39" w:rsidRDefault="00F32939" w:rsidP="0047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32939" w:rsidRDefault="00C41DCE" w:rsidP="0047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009CF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5730624" cy="3468796"/>
            <wp:effectExtent l="19050" t="0" r="3426" b="0"/>
            <wp:docPr id="1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624" cy="346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39" w:rsidRDefault="00F32939" w:rsidP="0047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32939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lastRenderedPageBreak/>
        <w:drawing>
          <wp:inline distT="0" distB="0" distL="0" distR="0">
            <wp:extent cx="5730624" cy="1307805"/>
            <wp:effectExtent l="19050" t="0" r="3426" b="0"/>
            <wp:docPr id="1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2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624" cy="130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DCE" w:rsidRPr="00B009CF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5731510" cy="2964310"/>
            <wp:effectExtent l="19050" t="0" r="2540" b="0"/>
            <wp:docPr id="15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DCE" w:rsidRPr="00B009CF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5730624" cy="3595461"/>
            <wp:effectExtent l="19050" t="0" r="3426" b="0"/>
            <wp:docPr id="1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32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624" cy="359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A1D" w:rsidRDefault="00F32939" w:rsidP="0047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32939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lastRenderedPageBreak/>
        <w:drawing>
          <wp:inline distT="0" distB="0" distL="0" distR="0">
            <wp:extent cx="5730624" cy="1754372"/>
            <wp:effectExtent l="19050" t="0" r="3426" b="0"/>
            <wp:docPr id="20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67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624" cy="175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0AE">
        <w:rPr>
          <w:rFonts w:ascii="Times New Roman" w:hAnsi="Times New Roman" w:cs="Times New Roman"/>
          <w:sz w:val="24"/>
          <w:szCs w:val="24"/>
          <w:lang w:val="it-IT"/>
        </w:rPr>
        <w:t>+</w:t>
      </w:r>
      <w:r w:rsidR="00C41DCE" w:rsidRPr="00B009CF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5731510" cy="2557044"/>
            <wp:effectExtent l="19050" t="0" r="2540" b="0"/>
            <wp:docPr id="17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5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DCE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5731510" cy="3003849"/>
            <wp:effectExtent l="19050" t="0" r="2540" b="0"/>
            <wp:docPr id="18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A1D" w:rsidSect="007A0389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EEE" w:rsidRDefault="00192EEE" w:rsidP="00A822B6">
      <w:pPr>
        <w:spacing w:after="0" w:line="240" w:lineRule="auto"/>
      </w:pPr>
      <w:r>
        <w:separator/>
      </w:r>
    </w:p>
  </w:endnote>
  <w:endnote w:type="continuationSeparator" w:id="0">
    <w:p w:rsidR="00192EEE" w:rsidRDefault="00192EEE" w:rsidP="00A8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EEE" w:rsidRDefault="00192EEE" w:rsidP="00A822B6">
      <w:pPr>
        <w:spacing w:after="0" w:line="240" w:lineRule="auto"/>
      </w:pPr>
      <w:r>
        <w:separator/>
      </w:r>
    </w:p>
  </w:footnote>
  <w:footnote w:type="continuationSeparator" w:id="0">
    <w:p w:rsidR="00192EEE" w:rsidRDefault="00192EEE" w:rsidP="00A8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46926"/>
      <w:docPartObj>
        <w:docPartGallery w:val="Page Numbers (Top of Page)"/>
        <w:docPartUnique/>
      </w:docPartObj>
    </w:sdtPr>
    <w:sdtContent>
      <w:p w:rsidR="00A822B6" w:rsidRDefault="006014CF">
        <w:pPr>
          <w:pStyle w:val="Intestazione"/>
        </w:pPr>
        <w:fldSimple w:instr=" PAGE   \* MERGEFORMAT ">
          <w:r w:rsidR="00A45736">
            <w:rPr>
              <w:noProof/>
            </w:rPr>
            <w:t>4</w:t>
          </w:r>
        </w:fldSimple>
      </w:p>
    </w:sdtContent>
  </w:sdt>
  <w:p w:rsidR="00A822B6" w:rsidRDefault="00A822B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B73"/>
    <w:rsid w:val="00022EC9"/>
    <w:rsid w:val="00050972"/>
    <w:rsid w:val="000D0F38"/>
    <w:rsid w:val="000E1B55"/>
    <w:rsid w:val="00104DDE"/>
    <w:rsid w:val="00124948"/>
    <w:rsid w:val="00127B8C"/>
    <w:rsid w:val="001315A2"/>
    <w:rsid w:val="00154CAC"/>
    <w:rsid w:val="00192EEE"/>
    <w:rsid w:val="001B5B04"/>
    <w:rsid w:val="001C4CBA"/>
    <w:rsid w:val="00222B2D"/>
    <w:rsid w:val="00273A1D"/>
    <w:rsid w:val="002A18EC"/>
    <w:rsid w:val="002A7679"/>
    <w:rsid w:val="003743E8"/>
    <w:rsid w:val="004579E7"/>
    <w:rsid w:val="00472FAF"/>
    <w:rsid w:val="00474C0E"/>
    <w:rsid w:val="004E1D43"/>
    <w:rsid w:val="00501612"/>
    <w:rsid w:val="005D13D2"/>
    <w:rsid w:val="006014CF"/>
    <w:rsid w:val="0069136B"/>
    <w:rsid w:val="00750A1D"/>
    <w:rsid w:val="007917DA"/>
    <w:rsid w:val="007A0389"/>
    <w:rsid w:val="00800B43"/>
    <w:rsid w:val="00817192"/>
    <w:rsid w:val="00817A46"/>
    <w:rsid w:val="0082090A"/>
    <w:rsid w:val="0088581A"/>
    <w:rsid w:val="008C34BE"/>
    <w:rsid w:val="008D1E58"/>
    <w:rsid w:val="009240AE"/>
    <w:rsid w:val="00955CF4"/>
    <w:rsid w:val="009D1ABB"/>
    <w:rsid w:val="00A45736"/>
    <w:rsid w:val="00A822B6"/>
    <w:rsid w:val="00A96B73"/>
    <w:rsid w:val="00AB7031"/>
    <w:rsid w:val="00B009CF"/>
    <w:rsid w:val="00B21568"/>
    <w:rsid w:val="00B862F9"/>
    <w:rsid w:val="00C41CDC"/>
    <w:rsid w:val="00C41DCE"/>
    <w:rsid w:val="00C53927"/>
    <w:rsid w:val="00C92E1D"/>
    <w:rsid w:val="00DE3B12"/>
    <w:rsid w:val="00DF35F1"/>
    <w:rsid w:val="00DF41B5"/>
    <w:rsid w:val="00E67C51"/>
    <w:rsid w:val="00EA3A9D"/>
    <w:rsid w:val="00F02925"/>
    <w:rsid w:val="00F13627"/>
    <w:rsid w:val="00F32939"/>
    <w:rsid w:val="00FF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3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FA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82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2B6"/>
  </w:style>
  <w:style w:type="paragraph" w:styleId="Pidipagina">
    <w:name w:val="footer"/>
    <w:basedOn w:val="Normale"/>
    <w:link w:val="PidipaginaCarattere"/>
    <w:uiPriority w:val="99"/>
    <w:semiHidden/>
    <w:unhideWhenUsed/>
    <w:rsid w:val="00A82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2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Lascialfari lab</dc:creator>
  <cp:lastModifiedBy>UNIMIB</cp:lastModifiedBy>
  <cp:revision>30</cp:revision>
  <dcterms:created xsi:type="dcterms:W3CDTF">2014-04-29T19:19:00Z</dcterms:created>
  <dcterms:modified xsi:type="dcterms:W3CDTF">2014-05-04T16:27:00Z</dcterms:modified>
</cp:coreProperties>
</file>